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97" w:rsidRPr="00D95BCE" w:rsidRDefault="00612797" w:rsidP="00612797">
      <w:pPr>
        <w:ind w:right="140"/>
        <w:jc w:val="center"/>
      </w:pPr>
      <w:r w:rsidRPr="008F41D4">
        <w:rPr>
          <w:rFonts w:ascii="Arial" w:hAnsi="Arial" w:cs="Arial"/>
          <w:b/>
          <w:sz w:val="28"/>
          <w:szCs w:val="28"/>
        </w:rPr>
        <w:t>Томская область</w:t>
      </w:r>
    </w:p>
    <w:p w:rsidR="00612797" w:rsidRPr="008F41D4" w:rsidRDefault="00612797" w:rsidP="00612797">
      <w:pPr>
        <w:pStyle w:val="1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 w:rsidRPr="008F41D4"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612797" w:rsidRDefault="00612797" w:rsidP="00612797">
      <w:pPr>
        <w:pStyle w:val="1"/>
        <w:jc w:val="center"/>
        <w:rPr>
          <w:rFonts w:ascii="Arial" w:hAnsi="Arial" w:cs="Arial"/>
          <w:b/>
          <w:sz w:val="28"/>
          <w:szCs w:val="28"/>
        </w:rPr>
      </w:pPr>
      <w:r w:rsidRPr="008F41D4">
        <w:rPr>
          <w:rFonts w:ascii="Arial" w:hAnsi="Arial" w:cs="Arial"/>
          <w:b/>
          <w:sz w:val="28"/>
          <w:szCs w:val="28"/>
        </w:rPr>
        <w:t>Совет Клюквинского сельского поселения</w:t>
      </w:r>
    </w:p>
    <w:p w:rsidR="00612797" w:rsidRPr="00263231" w:rsidRDefault="0087470B" w:rsidP="00612797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 w:rsidRPr="00263231">
        <w:rPr>
          <w:rFonts w:ascii="Arial" w:hAnsi="Arial" w:cs="Arial"/>
          <w:b/>
          <w:sz w:val="24"/>
          <w:szCs w:val="24"/>
        </w:rPr>
        <w:t>п</w:t>
      </w:r>
      <w:r w:rsidR="00612797" w:rsidRPr="00263231">
        <w:rPr>
          <w:rFonts w:ascii="Arial" w:hAnsi="Arial" w:cs="Arial"/>
          <w:b/>
          <w:sz w:val="24"/>
          <w:szCs w:val="24"/>
        </w:rPr>
        <w:t>. Клюквинка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03"/>
        <w:gridCol w:w="4136"/>
      </w:tblGrid>
      <w:tr w:rsidR="00612797" w:rsidRPr="00AE7EDD" w:rsidTr="00263231">
        <w:trPr>
          <w:trHeight w:val="373"/>
        </w:trPr>
        <w:tc>
          <w:tcPr>
            <w:tcW w:w="5503" w:type="dxa"/>
            <w:tcBorders>
              <w:top w:val="thinThickMediumGap" w:sz="24" w:space="0" w:color="auto"/>
            </w:tcBorders>
          </w:tcPr>
          <w:p w:rsidR="00612797" w:rsidRPr="00AE7EDD" w:rsidRDefault="00612797" w:rsidP="00141374">
            <w:pPr>
              <w:pStyle w:val="11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thinThickMediumGap" w:sz="24" w:space="0" w:color="auto"/>
            </w:tcBorders>
          </w:tcPr>
          <w:p w:rsidR="00612797" w:rsidRPr="00AE7EDD" w:rsidRDefault="00612797" w:rsidP="00141374">
            <w:pPr>
              <w:pStyle w:val="11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612797" w:rsidRPr="003A6A01" w:rsidTr="00263231">
        <w:tc>
          <w:tcPr>
            <w:tcW w:w="5503" w:type="dxa"/>
          </w:tcPr>
          <w:p w:rsidR="00612797" w:rsidRDefault="00C91A76" w:rsidP="00141374">
            <w:pPr>
              <w:pStyle w:val="11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15 мая </w:t>
            </w:r>
            <w:r w:rsidR="00612797" w:rsidRPr="003A6A01">
              <w:rPr>
                <w:rFonts w:ascii="Arial" w:hAnsi="Arial" w:cs="Arial"/>
                <w:b w:val="0"/>
                <w:i w:val="0"/>
                <w:sz w:val="24"/>
                <w:szCs w:val="24"/>
              </w:rPr>
              <w:t>202</w:t>
            </w:r>
            <w:r w:rsidR="007942AD">
              <w:rPr>
                <w:rFonts w:ascii="Arial" w:hAnsi="Arial" w:cs="Arial"/>
                <w:b w:val="0"/>
                <w:i w:val="0"/>
                <w:sz w:val="24"/>
                <w:szCs w:val="24"/>
              </w:rPr>
              <w:t>6</w:t>
            </w:r>
            <w:r w:rsidR="00612797" w:rsidRPr="003A6A01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года</w:t>
            </w:r>
          </w:p>
          <w:p w:rsidR="00612797" w:rsidRPr="00145DFE" w:rsidRDefault="00145DFE" w:rsidP="001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</w:t>
            </w:r>
            <w:r w:rsidR="00612797" w:rsidRPr="00145DFE">
              <w:rPr>
                <w:rFonts w:ascii="Arial" w:hAnsi="Arial" w:cs="Arial"/>
                <w:b/>
              </w:rPr>
              <w:t>РЕШЕНИЕ</w:t>
            </w:r>
          </w:p>
        </w:tc>
        <w:tc>
          <w:tcPr>
            <w:tcW w:w="4136" w:type="dxa"/>
          </w:tcPr>
          <w:p w:rsidR="00612797" w:rsidRPr="003A6A01" w:rsidRDefault="00145DFE" w:rsidP="007942AD">
            <w:pPr>
              <w:pStyle w:val="11"/>
              <w:ind w:right="57"/>
              <w:jc w:val="left"/>
              <w:rPr>
                <w:rFonts w:ascii="Arial" w:hAnsi="Arial" w:cs="Arial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                  </w:t>
            </w:r>
            <w:r w:rsidR="0087470B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                      </w:t>
            </w:r>
            <w:r w:rsidR="00263231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  </w:t>
            </w:r>
            <w:r w:rsidR="0087470B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</w:t>
            </w:r>
            <w:r w:rsidR="00612797" w:rsidRPr="003A6A01">
              <w:rPr>
                <w:rFonts w:ascii="Arial" w:hAnsi="Arial" w:cs="Arial"/>
                <w:b w:val="0"/>
                <w:i w:val="0"/>
                <w:sz w:val="24"/>
                <w:szCs w:val="24"/>
              </w:rPr>
              <w:t>№</w:t>
            </w:r>
            <w:r w:rsidR="00C91A76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06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</w:t>
            </w:r>
          </w:p>
        </w:tc>
      </w:tr>
    </w:tbl>
    <w:p w:rsidR="004D6F4A" w:rsidRDefault="004D6F4A" w:rsidP="004D6F4A">
      <w:pPr>
        <w:jc w:val="center"/>
        <w:rPr>
          <w:rFonts w:cs="Arial"/>
        </w:rPr>
      </w:pPr>
    </w:p>
    <w:tbl>
      <w:tblPr>
        <w:tblW w:w="9751" w:type="dxa"/>
        <w:jc w:val="center"/>
        <w:tblInd w:w="1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31"/>
        <w:gridCol w:w="20"/>
      </w:tblGrid>
      <w:tr w:rsidR="004D6F4A" w:rsidRPr="00322131" w:rsidTr="00263231">
        <w:trPr>
          <w:jc w:val="center"/>
        </w:trPr>
        <w:tc>
          <w:tcPr>
            <w:tcW w:w="9731" w:type="dxa"/>
          </w:tcPr>
          <w:p w:rsidR="00220BBD" w:rsidRDefault="004D6F4A" w:rsidP="00220BBD">
            <w:pPr>
              <w:pStyle w:val="ConsPlusTitle"/>
              <w:widowControl/>
              <w:jc w:val="center"/>
              <w:rPr>
                <w:rFonts w:ascii="Arial" w:hAnsi="Arial" w:cs="Arial"/>
              </w:rPr>
            </w:pPr>
            <w:r w:rsidRPr="00322131">
              <w:rPr>
                <w:rFonts w:ascii="Arial" w:hAnsi="Arial" w:cs="Arial"/>
              </w:rPr>
              <w:t>О внесении изменени</w:t>
            </w:r>
            <w:r w:rsidR="00995E1B" w:rsidRPr="00322131">
              <w:rPr>
                <w:rFonts w:ascii="Arial" w:hAnsi="Arial" w:cs="Arial"/>
              </w:rPr>
              <w:t>й</w:t>
            </w:r>
            <w:r w:rsidRPr="00322131">
              <w:rPr>
                <w:rFonts w:ascii="Arial" w:hAnsi="Arial" w:cs="Arial"/>
              </w:rPr>
              <w:t xml:space="preserve"> в </w:t>
            </w:r>
            <w:r w:rsidR="00220BBD">
              <w:rPr>
                <w:rFonts w:ascii="Arial" w:hAnsi="Arial" w:cs="Arial"/>
              </w:rPr>
              <w:t>решение Совета</w:t>
            </w:r>
          </w:p>
          <w:p w:rsidR="00220BBD" w:rsidRDefault="00220BBD" w:rsidP="00220BBD">
            <w:pPr>
              <w:pStyle w:val="ConsPlusTitle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Клюквинского сельского поселения</w:t>
            </w:r>
          </w:p>
          <w:p w:rsidR="00220BBD" w:rsidRPr="00220BBD" w:rsidRDefault="00220BBD" w:rsidP="00220BBD">
            <w:pPr>
              <w:pStyle w:val="ConsPlusTitle"/>
              <w:widowControl/>
              <w:jc w:val="center"/>
              <w:rPr>
                <w:rFonts w:ascii="Arial" w:hAnsi="Arial" w:cs="Arial"/>
              </w:rPr>
            </w:pPr>
            <w:r w:rsidRPr="00220BBD">
              <w:rPr>
                <w:rFonts w:ascii="Arial" w:hAnsi="Arial" w:cs="Arial"/>
              </w:rPr>
              <w:t>от 07.12.2020 №20</w:t>
            </w:r>
            <w:r>
              <w:rPr>
                <w:rFonts w:ascii="Arial" w:hAnsi="Arial" w:cs="Arial"/>
              </w:rPr>
              <w:t xml:space="preserve"> « Об утверждении</w:t>
            </w:r>
          </w:p>
          <w:p w:rsidR="00220BBD" w:rsidRPr="00220BBD" w:rsidRDefault="00220BBD" w:rsidP="00220BBD">
            <w:pPr>
              <w:pStyle w:val="ConsPlusTitle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220BBD">
              <w:rPr>
                <w:rFonts w:ascii="Arial" w:hAnsi="Arial" w:cs="Arial"/>
              </w:rPr>
              <w:t>ол</w:t>
            </w:r>
            <w:r>
              <w:rPr>
                <w:rFonts w:ascii="Arial" w:hAnsi="Arial" w:cs="Arial"/>
              </w:rPr>
              <w:t>ожения</w:t>
            </w:r>
            <w:r w:rsidRPr="00220BBD">
              <w:rPr>
                <w:rFonts w:ascii="Arial" w:hAnsi="Arial" w:cs="Arial"/>
              </w:rPr>
              <w:t xml:space="preserve"> о бюджетном</w:t>
            </w:r>
            <w:r>
              <w:rPr>
                <w:rFonts w:ascii="Arial" w:hAnsi="Arial" w:cs="Arial"/>
              </w:rPr>
              <w:t xml:space="preserve"> процессе</w:t>
            </w:r>
          </w:p>
          <w:p w:rsidR="00220BBD" w:rsidRPr="00220BBD" w:rsidRDefault="00220BBD" w:rsidP="00220BBD">
            <w:pPr>
              <w:pStyle w:val="ConsPlusTitle"/>
              <w:jc w:val="center"/>
              <w:rPr>
                <w:rFonts w:ascii="Arial" w:hAnsi="Arial" w:cs="Arial"/>
              </w:rPr>
            </w:pPr>
            <w:r w:rsidRPr="00220BBD">
              <w:rPr>
                <w:rFonts w:ascii="Arial" w:hAnsi="Arial" w:cs="Arial"/>
              </w:rPr>
              <w:t>в муниципальном образовании</w:t>
            </w:r>
            <w:r>
              <w:rPr>
                <w:rFonts w:ascii="Arial" w:hAnsi="Arial" w:cs="Arial"/>
              </w:rPr>
              <w:t xml:space="preserve"> Клюквинское</w:t>
            </w:r>
          </w:p>
          <w:p w:rsidR="00220BBD" w:rsidRPr="00220BBD" w:rsidRDefault="00220BBD" w:rsidP="00220BBD">
            <w:pPr>
              <w:pStyle w:val="ConsPlusTitle"/>
              <w:jc w:val="center"/>
              <w:rPr>
                <w:rFonts w:ascii="Arial" w:hAnsi="Arial" w:cs="Arial"/>
              </w:rPr>
            </w:pPr>
            <w:r w:rsidRPr="00220BBD">
              <w:rPr>
                <w:rFonts w:ascii="Arial" w:hAnsi="Arial" w:cs="Arial"/>
              </w:rPr>
              <w:t>сельское поселение</w:t>
            </w:r>
            <w:r>
              <w:rPr>
                <w:rFonts w:ascii="Arial" w:hAnsi="Arial" w:cs="Arial"/>
              </w:rPr>
              <w:t xml:space="preserve"> Верхнекетского</w:t>
            </w:r>
          </w:p>
          <w:p w:rsidR="004D6F4A" w:rsidRPr="00322131" w:rsidRDefault="00220BBD" w:rsidP="00220BBD">
            <w:pPr>
              <w:pStyle w:val="ConsPlusTitle"/>
              <w:widowControl/>
              <w:jc w:val="center"/>
              <w:rPr>
                <w:rFonts w:ascii="Arial" w:hAnsi="Arial" w:cs="Arial"/>
              </w:rPr>
            </w:pPr>
            <w:r w:rsidRPr="00220BBD">
              <w:rPr>
                <w:rFonts w:ascii="Arial" w:hAnsi="Arial" w:cs="Arial"/>
              </w:rPr>
              <w:t>района Томской области</w:t>
            </w:r>
            <w:r>
              <w:rPr>
                <w:rFonts w:ascii="Arial" w:hAnsi="Arial" w:cs="Arial"/>
              </w:rPr>
              <w:t>»</w:t>
            </w:r>
          </w:p>
          <w:p w:rsidR="001D73E9" w:rsidRPr="00322131" w:rsidRDefault="001D73E9" w:rsidP="00220BBD">
            <w:pPr>
              <w:pStyle w:val="ConsPlusTitle"/>
              <w:widowControl/>
              <w:jc w:val="center"/>
              <w:rPr>
                <w:rFonts w:ascii="Arial" w:hAnsi="Arial" w:cs="Arial"/>
              </w:rPr>
            </w:pPr>
          </w:p>
          <w:p w:rsidR="001D73E9" w:rsidRPr="00322131" w:rsidRDefault="00AF74A1" w:rsidP="00AF74A1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</w:rPr>
            </w:pPr>
            <w:r w:rsidRPr="00322131">
              <w:rPr>
                <w:rFonts w:ascii="Arial" w:hAnsi="Arial" w:cs="Arial"/>
                <w:b w:val="0"/>
              </w:rPr>
              <w:tab/>
            </w:r>
            <w:r w:rsidR="00115AA7" w:rsidRPr="00322131">
              <w:rPr>
                <w:rFonts w:ascii="Arial" w:hAnsi="Arial"/>
                <w:b w:val="0"/>
                <w:bCs w:val="0"/>
                <w:szCs w:val="20"/>
              </w:rPr>
              <w:t xml:space="preserve">В соответствии со статьёй </w:t>
            </w:r>
            <w:r w:rsidR="007942AD">
              <w:rPr>
                <w:rFonts w:ascii="Arial" w:hAnsi="Arial"/>
                <w:b w:val="0"/>
                <w:bCs w:val="0"/>
                <w:szCs w:val="20"/>
              </w:rPr>
              <w:t>52</w:t>
            </w:r>
            <w:r w:rsidR="00115AA7" w:rsidRPr="00322131">
              <w:rPr>
                <w:rFonts w:ascii="Arial" w:hAnsi="Arial"/>
                <w:b w:val="0"/>
                <w:bCs w:val="0"/>
                <w:szCs w:val="20"/>
              </w:rPr>
              <w:t xml:space="preserve"> Федерального закона от </w:t>
            </w:r>
            <w:r w:rsidR="007942AD">
              <w:rPr>
                <w:rFonts w:ascii="Arial" w:hAnsi="Arial"/>
                <w:b w:val="0"/>
                <w:bCs w:val="0"/>
                <w:szCs w:val="20"/>
              </w:rPr>
              <w:t>20</w:t>
            </w:r>
            <w:r w:rsidR="00115AA7" w:rsidRPr="00322131">
              <w:rPr>
                <w:rFonts w:ascii="Arial" w:hAnsi="Arial"/>
                <w:b w:val="0"/>
                <w:bCs w:val="0"/>
                <w:szCs w:val="20"/>
              </w:rPr>
              <w:t xml:space="preserve"> </w:t>
            </w:r>
            <w:r w:rsidR="007942AD">
              <w:rPr>
                <w:rFonts w:ascii="Arial" w:hAnsi="Arial"/>
                <w:b w:val="0"/>
                <w:bCs w:val="0"/>
                <w:szCs w:val="20"/>
              </w:rPr>
              <w:t>марта</w:t>
            </w:r>
            <w:r w:rsidR="00115AA7" w:rsidRPr="00322131">
              <w:rPr>
                <w:rFonts w:ascii="Arial" w:hAnsi="Arial"/>
                <w:b w:val="0"/>
                <w:bCs w:val="0"/>
                <w:szCs w:val="20"/>
              </w:rPr>
              <w:t xml:space="preserve"> 20</w:t>
            </w:r>
            <w:r w:rsidR="007942AD">
              <w:rPr>
                <w:rFonts w:ascii="Arial" w:hAnsi="Arial"/>
                <w:b w:val="0"/>
                <w:bCs w:val="0"/>
                <w:szCs w:val="20"/>
              </w:rPr>
              <w:t>25</w:t>
            </w:r>
            <w:r w:rsidR="00115AA7" w:rsidRPr="00322131">
              <w:rPr>
                <w:rFonts w:ascii="Arial" w:hAnsi="Arial"/>
                <w:b w:val="0"/>
                <w:bCs w:val="0"/>
                <w:szCs w:val="20"/>
              </w:rPr>
              <w:t xml:space="preserve"> года № 3</w:t>
            </w:r>
            <w:r w:rsidR="007942AD">
              <w:rPr>
                <w:rFonts w:ascii="Arial" w:hAnsi="Arial"/>
                <w:b w:val="0"/>
                <w:bCs w:val="0"/>
                <w:szCs w:val="20"/>
              </w:rPr>
              <w:t>3</w:t>
            </w:r>
            <w:r w:rsidR="00115AA7" w:rsidRPr="00322131">
              <w:rPr>
                <w:rFonts w:ascii="Arial" w:hAnsi="Arial"/>
                <w:b w:val="0"/>
                <w:bCs w:val="0"/>
                <w:szCs w:val="20"/>
              </w:rPr>
              <w:t xml:space="preserve">-ФЗ «Об общих принципах организации местного самоуправления в </w:t>
            </w:r>
            <w:r w:rsidR="007942AD">
              <w:rPr>
                <w:rFonts w:ascii="Arial" w:hAnsi="Arial"/>
                <w:b w:val="0"/>
                <w:bCs w:val="0"/>
                <w:szCs w:val="20"/>
              </w:rPr>
              <w:t>единой системе публичной власти»</w:t>
            </w:r>
            <w:r w:rsidR="00391ED6" w:rsidRPr="00322131">
              <w:rPr>
                <w:rFonts w:ascii="Arial" w:hAnsi="Arial"/>
                <w:b w:val="0"/>
                <w:bCs w:val="0"/>
                <w:szCs w:val="20"/>
              </w:rPr>
              <w:t xml:space="preserve"> </w:t>
            </w:r>
            <w:r w:rsidR="00391ED6" w:rsidRPr="00322131">
              <w:rPr>
                <w:rFonts w:ascii="Arial" w:hAnsi="Arial" w:cs="Arial"/>
                <w:b w:val="0"/>
              </w:rPr>
              <w:t>Совет</w:t>
            </w:r>
            <w:r w:rsidR="00145DFE" w:rsidRPr="00322131">
              <w:rPr>
                <w:rFonts w:ascii="Arial" w:hAnsi="Arial" w:cs="Arial"/>
                <w:b w:val="0"/>
              </w:rPr>
              <w:t xml:space="preserve"> </w:t>
            </w:r>
            <w:r w:rsidR="00612797" w:rsidRPr="00322131">
              <w:rPr>
                <w:rFonts w:ascii="Arial" w:hAnsi="Arial" w:cs="Arial"/>
                <w:b w:val="0"/>
              </w:rPr>
              <w:t>Клюквинского</w:t>
            </w:r>
            <w:r w:rsidR="001D73E9" w:rsidRPr="00322131">
              <w:rPr>
                <w:rFonts w:ascii="Arial" w:hAnsi="Arial" w:cs="Arial"/>
                <w:b w:val="0"/>
              </w:rPr>
              <w:t xml:space="preserve"> сельского поселения решил:</w:t>
            </w:r>
          </w:p>
          <w:p w:rsidR="001D73E9" w:rsidRPr="00322131" w:rsidRDefault="001D73E9" w:rsidP="001D73E9">
            <w:pPr>
              <w:pStyle w:val="ConsPlusTitle"/>
              <w:widowControl/>
              <w:rPr>
                <w:rFonts w:ascii="Arial" w:hAnsi="Arial" w:cs="Arial"/>
                <w:b w:val="0"/>
              </w:rPr>
            </w:pPr>
          </w:p>
        </w:tc>
        <w:tc>
          <w:tcPr>
            <w:tcW w:w="20" w:type="dxa"/>
          </w:tcPr>
          <w:p w:rsidR="004D6F4A" w:rsidRPr="00322131" w:rsidRDefault="004D6F4A" w:rsidP="004D6F4A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F707A" w:rsidRPr="00322131" w:rsidRDefault="004D6F4A" w:rsidP="0087470B">
      <w:pPr>
        <w:pStyle w:val="ConsPlusTitle"/>
        <w:widowControl/>
        <w:ind w:firstLine="708"/>
        <w:jc w:val="both"/>
        <w:rPr>
          <w:rFonts w:ascii="Arial" w:hAnsi="Arial" w:cs="Arial"/>
          <w:b w:val="0"/>
        </w:rPr>
      </w:pPr>
      <w:r w:rsidRPr="00322131">
        <w:rPr>
          <w:rFonts w:ascii="Arial" w:hAnsi="Arial" w:cs="Arial"/>
          <w:b w:val="0"/>
        </w:rPr>
        <w:t xml:space="preserve">1. Внести </w:t>
      </w:r>
      <w:r w:rsidR="0087470B" w:rsidRPr="00322131">
        <w:rPr>
          <w:rFonts w:ascii="Arial" w:hAnsi="Arial" w:cs="Arial"/>
          <w:b w:val="0"/>
        </w:rPr>
        <w:t xml:space="preserve">в </w:t>
      </w:r>
      <w:r w:rsidR="00220BBD">
        <w:rPr>
          <w:rFonts w:ascii="Arial" w:hAnsi="Arial" w:cs="Arial"/>
          <w:b w:val="0"/>
        </w:rPr>
        <w:t>решение Совета Клюквинского сельского</w:t>
      </w:r>
      <w:r w:rsidR="00F923E6">
        <w:rPr>
          <w:rFonts w:ascii="Arial" w:hAnsi="Arial" w:cs="Arial"/>
          <w:b w:val="0"/>
        </w:rPr>
        <w:t xml:space="preserve"> поселения от 07.12.2020 № 20 «</w:t>
      </w:r>
      <w:r w:rsidR="00220BBD">
        <w:rPr>
          <w:rFonts w:ascii="Arial" w:hAnsi="Arial" w:cs="Arial"/>
          <w:b w:val="0"/>
        </w:rPr>
        <w:t xml:space="preserve">Об утверждении </w:t>
      </w:r>
      <w:r w:rsidR="002659B5">
        <w:rPr>
          <w:rFonts w:ascii="Arial" w:hAnsi="Arial" w:cs="Arial"/>
          <w:b w:val="0"/>
        </w:rPr>
        <w:t>положения</w:t>
      </w:r>
      <w:r w:rsidR="0087470B" w:rsidRPr="00322131">
        <w:rPr>
          <w:rFonts w:ascii="Arial" w:hAnsi="Arial" w:cs="Arial"/>
          <w:b w:val="0"/>
        </w:rPr>
        <w:t xml:space="preserve"> о бюджетном процессе в муниципальном образовании Клюквинское сельское поселение Верхнекетского района Томской области</w:t>
      </w:r>
      <w:r w:rsidR="002659B5">
        <w:rPr>
          <w:rFonts w:ascii="Arial" w:hAnsi="Arial" w:cs="Arial"/>
          <w:b w:val="0"/>
        </w:rPr>
        <w:t>»</w:t>
      </w:r>
      <w:bookmarkStart w:id="0" w:name="_GoBack"/>
      <w:r w:rsidR="0054636B" w:rsidRPr="00322131">
        <w:rPr>
          <w:rFonts w:ascii="Arial" w:hAnsi="Arial" w:cs="Arial"/>
          <w:b w:val="0"/>
        </w:rPr>
        <w:t>,</w:t>
      </w:r>
      <w:r w:rsidR="0087470B" w:rsidRPr="00322131">
        <w:rPr>
          <w:rFonts w:ascii="Arial" w:hAnsi="Arial" w:cs="Arial"/>
          <w:b w:val="0"/>
        </w:rPr>
        <w:t xml:space="preserve"> </w:t>
      </w:r>
      <w:r w:rsidR="005F707A" w:rsidRPr="00322131">
        <w:rPr>
          <w:rFonts w:ascii="Arial" w:hAnsi="Arial" w:cs="Arial"/>
          <w:b w:val="0"/>
        </w:rPr>
        <w:t xml:space="preserve">следующие </w:t>
      </w:r>
      <w:r w:rsidR="001D73E9" w:rsidRPr="00322131">
        <w:rPr>
          <w:rFonts w:ascii="Arial" w:hAnsi="Arial" w:cs="Arial"/>
          <w:b w:val="0"/>
        </w:rPr>
        <w:t>изменени</w:t>
      </w:r>
      <w:r w:rsidR="005F707A" w:rsidRPr="00322131">
        <w:rPr>
          <w:rFonts w:ascii="Arial" w:hAnsi="Arial" w:cs="Arial"/>
          <w:b w:val="0"/>
        </w:rPr>
        <w:t>я:</w:t>
      </w:r>
    </w:p>
    <w:bookmarkEnd w:id="0"/>
    <w:p w:rsidR="009F6FAD" w:rsidRPr="00322131" w:rsidRDefault="009F6FAD" w:rsidP="0087470B">
      <w:pPr>
        <w:ind w:firstLine="709"/>
        <w:jc w:val="both"/>
        <w:rPr>
          <w:rFonts w:ascii="Arial" w:hAnsi="Arial" w:cs="Arial"/>
        </w:rPr>
      </w:pPr>
    </w:p>
    <w:p w:rsidR="002659B5" w:rsidRDefault="002659B5" w:rsidP="002659B5">
      <w:pPr>
        <w:pStyle w:val="ConsPlusTitle"/>
        <w:widowControl/>
        <w:numPr>
          <w:ilvl w:val="0"/>
          <w:numId w:val="2"/>
        </w:numPr>
        <w:tabs>
          <w:tab w:val="left" w:pos="993"/>
        </w:tabs>
        <w:autoSpaceDN/>
        <w:adjustRightInd/>
        <w:ind w:left="709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наименование изложить в следующей редакции:</w:t>
      </w:r>
    </w:p>
    <w:p w:rsidR="002659B5" w:rsidRDefault="002659B5" w:rsidP="002659B5">
      <w:pPr>
        <w:pStyle w:val="ConsPlusTitle"/>
        <w:tabs>
          <w:tab w:val="left" w:pos="5103"/>
        </w:tabs>
        <w:ind w:right="-143" w:firstLine="709"/>
        <w:jc w:val="both"/>
        <w:rPr>
          <w:rFonts w:ascii="Arial" w:hAnsi="Arial" w:cs="Arial"/>
          <w:b w:val="0"/>
        </w:rPr>
      </w:pPr>
      <w:r w:rsidRPr="00FF4F71">
        <w:rPr>
          <w:rFonts w:ascii="Arial" w:hAnsi="Arial" w:cs="Arial"/>
          <w:b w:val="0"/>
        </w:rPr>
        <w:t xml:space="preserve">«Об утверждении положения о бюджетном процессе в муниципальном образовании </w:t>
      </w:r>
      <w:r>
        <w:rPr>
          <w:rFonts w:ascii="Arial" w:hAnsi="Arial" w:cs="Arial"/>
          <w:b w:val="0"/>
        </w:rPr>
        <w:t>Клюквинское сельское поселение Верхнекетского</w:t>
      </w:r>
      <w:r w:rsidRPr="00FF4F71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муниципального </w:t>
      </w:r>
      <w:r w:rsidRPr="00FF4F71">
        <w:rPr>
          <w:rFonts w:ascii="Arial" w:hAnsi="Arial" w:cs="Arial"/>
          <w:b w:val="0"/>
        </w:rPr>
        <w:t>район</w:t>
      </w:r>
      <w:r>
        <w:rPr>
          <w:rFonts w:ascii="Arial" w:hAnsi="Arial" w:cs="Arial"/>
          <w:b w:val="0"/>
        </w:rPr>
        <w:t>а</w:t>
      </w:r>
      <w:r w:rsidRPr="00FF4F71">
        <w:rPr>
          <w:rFonts w:ascii="Arial" w:hAnsi="Arial" w:cs="Arial"/>
          <w:b w:val="0"/>
        </w:rPr>
        <w:t xml:space="preserve"> Томской области»</w:t>
      </w:r>
      <w:r>
        <w:rPr>
          <w:rFonts w:ascii="Arial" w:hAnsi="Arial" w:cs="Arial"/>
          <w:b w:val="0"/>
        </w:rPr>
        <w:t>;</w:t>
      </w:r>
    </w:p>
    <w:p w:rsidR="002659B5" w:rsidRPr="00BA135C" w:rsidRDefault="002659B5" w:rsidP="002659B5">
      <w:pPr>
        <w:pStyle w:val="ConsPlusTitle"/>
        <w:numPr>
          <w:ilvl w:val="0"/>
          <w:numId w:val="2"/>
        </w:numPr>
        <w:autoSpaceDN/>
        <w:adjustRightInd/>
        <w:ind w:left="0" w:right="-143" w:firstLine="709"/>
        <w:jc w:val="both"/>
        <w:rPr>
          <w:rFonts w:ascii="Arial" w:hAnsi="Arial" w:cs="Arial"/>
          <w:b w:val="0"/>
          <w:bCs w:val="0"/>
        </w:rPr>
      </w:pPr>
      <w:r w:rsidRPr="00BA135C">
        <w:rPr>
          <w:rFonts w:ascii="Arial" w:hAnsi="Arial" w:cs="Arial"/>
          <w:b w:val="0"/>
          <w:bCs w:val="0"/>
        </w:rPr>
        <w:t>в преамбуле слова «</w:t>
      </w:r>
      <w:r>
        <w:rPr>
          <w:rFonts w:ascii="Arial" w:hAnsi="Arial" w:cs="Arial"/>
          <w:b w:val="0"/>
        </w:rPr>
        <w:t>Верхнекетского</w:t>
      </w:r>
      <w:r w:rsidRPr="00BA135C">
        <w:rPr>
          <w:rFonts w:ascii="Arial" w:hAnsi="Arial" w:cs="Arial"/>
          <w:b w:val="0"/>
        </w:rPr>
        <w:t xml:space="preserve"> район</w:t>
      </w:r>
      <w:r>
        <w:rPr>
          <w:rFonts w:ascii="Arial" w:hAnsi="Arial" w:cs="Arial"/>
          <w:b w:val="0"/>
        </w:rPr>
        <w:t>а</w:t>
      </w:r>
      <w:r w:rsidRPr="00BA135C">
        <w:rPr>
          <w:rFonts w:ascii="Arial" w:hAnsi="Arial" w:cs="Arial"/>
          <w:b w:val="0"/>
        </w:rPr>
        <w:t xml:space="preserve"> Томской области»</w:t>
      </w:r>
      <w:r>
        <w:rPr>
          <w:rFonts w:ascii="Arial" w:hAnsi="Arial" w:cs="Arial"/>
          <w:b w:val="0"/>
        </w:rPr>
        <w:t xml:space="preserve"> заменить словами «Верхнекетского</w:t>
      </w:r>
      <w:r w:rsidRPr="00BA135C">
        <w:rPr>
          <w:rFonts w:ascii="Arial" w:hAnsi="Arial" w:cs="Arial"/>
          <w:b w:val="0"/>
        </w:rPr>
        <w:t xml:space="preserve">  </w:t>
      </w:r>
      <w:r>
        <w:rPr>
          <w:rFonts w:ascii="Arial" w:hAnsi="Arial" w:cs="Arial"/>
          <w:b w:val="0"/>
        </w:rPr>
        <w:t xml:space="preserve">муниципального </w:t>
      </w:r>
      <w:r w:rsidRPr="00BA135C">
        <w:rPr>
          <w:rFonts w:ascii="Arial" w:hAnsi="Arial" w:cs="Arial"/>
          <w:b w:val="0"/>
        </w:rPr>
        <w:t>район</w:t>
      </w:r>
      <w:r>
        <w:rPr>
          <w:rFonts w:ascii="Arial" w:hAnsi="Arial" w:cs="Arial"/>
          <w:b w:val="0"/>
        </w:rPr>
        <w:t>а</w:t>
      </w:r>
      <w:r w:rsidRPr="00BA135C">
        <w:rPr>
          <w:rFonts w:ascii="Arial" w:hAnsi="Arial" w:cs="Arial"/>
          <w:b w:val="0"/>
        </w:rPr>
        <w:t xml:space="preserve"> Томской области</w:t>
      </w:r>
      <w:r>
        <w:rPr>
          <w:rFonts w:ascii="Arial" w:hAnsi="Arial" w:cs="Arial"/>
          <w:b w:val="0"/>
        </w:rPr>
        <w:t>»;</w:t>
      </w:r>
    </w:p>
    <w:p w:rsidR="002659B5" w:rsidRPr="00BA135C" w:rsidRDefault="002659B5" w:rsidP="002659B5">
      <w:pPr>
        <w:pStyle w:val="aa"/>
        <w:numPr>
          <w:ilvl w:val="0"/>
          <w:numId w:val="2"/>
        </w:numPr>
        <w:ind w:left="0" w:firstLine="709"/>
        <w:contextualSpacing w:val="0"/>
        <w:jc w:val="both"/>
        <w:rPr>
          <w:rFonts w:ascii="Arial" w:hAnsi="Arial" w:cs="Arial"/>
          <w:bCs/>
        </w:rPr>
      </w:pPr>
      <w:r w:rsidRPr="00BA135C">
        <w:rPr>
          <w:rFonts w:ascii="Arial" w:hAnsi="Arial" w:cs="Arial"/>
        </w:rPr>
        <w:t>в пункте 1 слова</w:t>
      </w:r>
      <w:r>
        <w:rPr>
          <w:rFonts w:ascii="Arial" w:hAnsi="Arial" w:cs="Arial"/>
        </w:rPr>
        <w:t xml:space="preserve"> </w:t>
      </w:r>
      <w:r w:rsidR="009027A8">
        <w:rPr>
          <w:rFonts w:ascii="Arial" w:hAnsi="Arial" w:cs="Arial"/>
          <w:bCs/>
        </w:rPr>
        <w:t>«Верхнекетского</w:t>
      </w:r>
      <w:r w:rsidRPr="00BA135C">
        <w:rPr>
          <w:rFonts w:ascii="Arial" w:hAnsi="Arial" w:cs="Arial"/>
          <w:bCs/>
        </w:rPr>
        <w:t xml:space="preserve">  район</w:t>
      </w:r>
      <w:r w:rsidR="009027A8">
        <w:rPr>
          <w:rFonts w:ascii="Arial" w:hAnsi="Arial" w:cs="Arial"/>
          <w:bCs/>
        </w:rPr>
        <w:t>а</w:t>
      </w:r>
      <w:r w:rsidRPr="00BA135C">
        <w:rPr>
          <w:rFonts w:ascii="Arial" w:hAnsi="Arial" w:cs="Arial"/>
          <w:bCs/>
        </w:rPr>
        <w:t xml:space="preserve"> Томской области»</w:t>
      </w:r>
      <w:r w:rsidR="009027A8">
        <w:rPr>
          <w:rFonts w:ascii="Arial" w:hAnsi="Arial" w:cs="Arial"/>
          <w:bCs/>
        </w:rPr>
        <w:t xml:space="preserve"> заменить словами «Верхнекетского</w:t>
      </w:r>
      <w:r w:rsidRPr="00BA135C">
        <w:rPr>
          <w:rFonts w:ascii="Arial" w:hAnsi="Arial" w:cs="Arial"/>
          <w:bCs/>
        </w:rPr>
        <w:t xml:space="preserve">  муниципальн</w:t>
      </w:r>
      <w:r w:rsidR="009027A8">
        <w:rPr>
          <w:rFonts w:ascii="Arial" w:hAnsi="Arial" w:cs="Arial"/>
          <w:bCs/>
        </w:rPr>
        <w:t>ого</w:t>
      </w:r>
      <w:r w:rsidRPr="00BA135C">
        <w:rPr>
          <w:rFonts w:ascii="Arial" w:hAnsi="Arial" w:cs="Arial"/>
          <w:bCs/>
        </w:rPr>
        <w:t xml:space="preserve"> район</w:t>
      </w:r>
      <w:r w:rsidR="009027A8">
        <w:rPr>
          <w:rFonts w:ascii="Arial" w:hAnsi="Arial" w:cs="Arial"/>
          <w:bCs/>
        </w:rPr>
        <w:t>а</w:t>
      </w:r>
      <w:r w:rsidRPr="00BA135C">
        <w:rPr>
          <w:rFonts w:ascii="Arial" w:hAnsi="Arial" w:cs="Arial"/>
          <w:bCs/>
        </w:rPr>
        <w:t xml:space="preserve"> Томской области»;</w:t>
      </w:r>
    </w:p>
    <w:p w:rsidR="002659B5" w:rsidRPr="00B53CF5" w:rsidRDefault="002659B5" w:rsidP="002659B5">
      <w:pPr>
        <w:pStyle w:val="ConsPlusTitle"/>
        <w:numPr>
          <w:ilvl w:val="0"/>
          <w:numId w:val="2"/>
        </w:numPr>
        <w:autoSpaceDN/>
        <w:adjustRightInd/>
        <w:ind w:left="0" w:right="-143" w:firstLine="709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>в П</w:t>
      </w:r>
      <w:r w:rsidRPr="00FF4F71">
        <w:rPr>
          <w:rFonts w:ascii="Arial" w:hAnsi="Arial" w:cs="Arial"/>
          <w:b w:val="0"/>
        </w:rPr>
        <w:t>оложени</w:t>
      </w:r>
      <w:r>
        <w:rPr>
          <w:rFonts w:ascii="Arial" w:hAnsi="Arial" w:cs="Arial"/>
          <w:b w:val="0"/>
        </w:rPr>
        <w:t>и</w:t>
      </w:r>
      <w:r w:rsidRPr="00FF4F71">
        <w:rPr>
          <w:rFonts w:ascii="Arial" w:hAnsi="Arial" w:cs="Arial"/>
          <w:b w:val="0"/>
        </w:rPr>
        <w:t xml:space="preserve"> о бюджетном процессе в муницип</w:t>
      </w:r>
      <w:r w:rsidR="00986E6A">
        <w:rPr>
          <w:rFonts w:ascii="Arial" w:hAnsi="Arial" w:cs="Arial"/>
          <w:b w:val="0"/>
        </w:rPr>
        <w:t>альном образовании Клюквинское сельское поселение Верхнекетского</w:t>
      </w:r>
      <w:r w:rsidRPr="00FF4F71">
        <w:rPr>
          <w:rFonts w:ascii="Arial" w:hAnsi="Arial" w:cs="Arial"/>
          <w:b w:val="0"/>
        </w:rPr>
        <w:t xml:space="preserve"> район</w:t>
      </w:r>
      <w:r w:rsidR="00986E6A">
        <w:rPr>
          <w:rFonts w:ascii="Arial" w:hAnsi="Arial" w:cs="Arial"/>
          <w:b w:val="0"/>
        </w:rPr>
        <w:t>а</w:t>
      </w:r>
      <w:r w:rsidRPr="00FF4F71">
        <w:rPr>
          <w:rFonts w:ascii="Arial" w:hAnsi="Arial" w:cs="Arial"/>
          <w:b w:val="0"/>
        </w:rPr>
        <w:t xml:space="preserve"> Томской области</w:t>
      </w:r>
      <w:r>
        <w:rPr>
          <w:rFonts w:ascii="Arial" w:hAnsi="Arial" w:cs="Arial"/>
          <w:b w:val="0"/>
        </w:rPr>
        <w:t>:</w:t>
      </w:r>
    </w:p>
    <w:p w:rsidR="002659B5" w:rsidRDefault="002659B5" w:rsidP="002659B5">
      <w:pPr>
        <w:pStyle w:val="ConsPlusTitle"/>
        <w:widowControl/>
        <w:tabs>
          <w:tab w:val="left" w:pos="709"/>
        </w:tabs>
        <w:ind w:firstLine="709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а) наименование изложить в следующей редакции:</w:t>
      </w:r>
    </w:p>
    <w:p w:rsidR="002659B5" w:rsidRDefault="002659B5" w:rsidP="002659B5">
      <w:pPr>
        <w:pStyle w:val="ConsPlusTitle"/>
        <w:tabs>
          <w:tab w:val="left" w:pos="5103"/>
        </w:tabs>
        <w:ind w:right="-143" w:firstLine="709"/>
        <w:jc w:val="both"/>
        <w:rPr>
          <w:rFonts w:ascii="Arial" w:hAnsi="Arial" w:cs="Arial"/>
          <w:b w:val="0"/>
        </w:rPr>
      </w:pPr>
      <w:r w:rsidRPr="00FF4F71">
        <w:rPr>
          <w:rFonts w:ascii="Arial" w:hAnsi="Arial" w:cs="Arial"/>
          <w:b w:val="0"/>
        </w:rPr>
        <w:t>«</w:t>
      </w:r>
      <w:r>
        <w:rPr>
          <w:rFonts w:ascii="Arial" w:hAnsi="Arial" w:cs="Arial"/>
          <w:b w:val="0"/>
        </w:rPr>
        <w:t>П</w:t>
      </w:r>
      <w:r w:rsidRPr="00FF4F71">
        <w:rPr>
          <w:rFonts w:ascii="Arial" w:hAnsi="Arial" w:cs="Arial"/>
          <w:b w:val="0"/>
        </w:rPr>
        <w:t>оложени</w:t>
      </w:r>
      <w:r>
        <w:rPr>
          <w:rFonts w:ascii="Arial" w:hAnsi="Arial" w:cs="Arial"/>
          <w:b w:val="0"/>
        </w:rPr>
        <w:t>е</w:t>
      </w:r>
      <w:r w:rsidRPr="00FF4F71">
        <w:rPr>
          <w:rFonts w:ascii="Arial" w:hAnsi="Arial" w:cs="Arial"/>
          <w:b w:val="0"/>
        </w:rPr>
        <w:t xml:space="preserve"> о бюджетном процессе в муниципальном образовании </w:t>
      </w:r>
      <w:r w:rsidR="009027A8">
        <w:rPr>
          <w:rFonts w:ascii="Arial" w:hAnsi="Arial" w:cs="Arial"/>
          <w:b w:val="0"/>
        </w:rPr>
        <w:t>Клюквинское сельское поселение Верхнекетского</w:t>
      </w:r>
      <w:r w:rsidRPr="00FF4F71">
        <w:rPr>
          <w:rFonts w:ascii="Arial" w:hAnsi="Arial" w:cs="Arial"/>
          <w:b w:val="0"/>
        </w:rPr>
        <w:t xml:space="preserve"> </w:t>
      </w:r>
      <w:proofErr w:type="gramStart"/>
      <w:r>
        <w:rPr>
          <w:rFonts w:ascii="Arial" w:hAnsi="Arial" w:cs="Arial"/>
          <w:b w:val="0"/>
        </w:rPr>
        <w:t>муниципальн</w:t>
      </w:r>
      <w:r w:rsidR="009027A8">
        <w:rPr>
          <w:rFonts w:ascii="Arial" w:hAnsi="Arial" w:cs="Arial"/>
          <w:b w:val="0"/>
        </w:rPr>
        <w:t>ого</w:t>
      </w:r>
      <w:proofErr w:type="gramEnd"/>
      <w:r>
        <w:rPr>
          <w:rFonts w:ascii="Arial" w:hAnsi="Arial" w:cs="Arial"/>
          <w:b w:val="0"/>
        </w:rPr>
        <w:t xml:space="preserve"> </w:t>
      </w:r>
      <w:r w:rsidRPr="00FF4F71">
        <w:rPr>
          <w:rFonts w:ascii="Arial" w:hAnsi="Arial" w:cs="Arial"/>
          <w:b w:val="0"/>
        </w:rPr>
        <w:t>район</w:t>
      </w:r>
      <w:r w:rsidR="009027A8">
        <w:rPr>
          <w:rFonts w:ascii="Arial" w:hAnsi="Arial" w:cs="Arial"/>
          <w:b w:val="0"/>
        </w:rPr>
        <w:t>а</w:t>
      </w:r>
      <w:r w:rsidRPr="00FF4F71">
        <w:rPr>
          <w:rFonts w:ascii="Arial" w:hAnsi="Arial" w:cs="Arial"/>
          <w:b w:val="0"/>
        </w:rPr>
        <w:t xml:space="preserve"> Томской области»</w:t>
      </w:r>
      <w:r>
        <w:rPr>
          <w:rFonts w:ascii="Arial" w:hAnsi="Arial" w:cs="Arial"/>
          <w:b w:val="0"/>
        </w:rPr>
        <w:t>;</w:t>
      </w:r>
    </w:p>
    <w:p w:rsidR="002659B5" w:rsidRDefault="002659B5" w:rsidP="002659B5">
      <w:pPr>
        <w:pStyle w:val="ConsPlusTitle"/>
        <w:tabs>
          <w:tab w:val="left" w:pos="5103"/>
        </w:tabs>
        <w:ind w:right="-143" w:firstLine="709"/>
        <w:jc w:val="both"/>
        <w:rPr>
          <w:rFonts w:ascii="Arial" w:hAnsi="Arial" w:cs="Arial"/>
          <w:b w:val="0"/>
        </w:rPr>
      </w:pPr>
    </w:p>
    <w:p w:rsidR="002659B5" w:rsidRPr="00C477E8" w:rsidRDefault="002659B5" w:rsidP="002659B5">
      <w:pPr>
        <w:pStyle w:val="ConsPlusTitle"/>
        <w:tabs>
          <w:tab w:val="left" w:pos="5103"/>
        </w:tabs>
        <w:ind w:right="-143" w:firstLine="709"/>
        <w:jc w:val="both"/>
        <w:rPr>
          <w:rFonts w:ascii="Arial" w:hAnsi="Arial" w:cs="Arial"/>
          <w:b w:val="0"/>
          <w:i/>
        </w:rPr>
      </w:pPr>
      <w:r w:rsidRPr="00C477E8">
        <w:rPr>
          <w:rFonts w:ascii="Arial" w:hAnsi="Arial" w:cs="Arial"/>
          <w:b w:val="0"/>
        </w:rPr>
        <w:t>б)</w:t>
      </w:r>
      <w:r w:rsidRPr="00C477E8">
        <w:t xml:space="preserve"> </w:t>
      </w:r>
      <w:r w:rsidRPr="00C477E8">
        <w:rPr>
          <w:rFonts w:ascii="Arial" w:hAnsi="Arial" w:cs="Arial"/>
          <w:b w:val="0"/>
        </w:rPr>
        <w:t>преамбулу изложить в следующей редакции»</w:t>
      </w:r>
    </w:p>
    <w:p w:rsidR="002659B5" w:rsidRPr="00C477E8" w:rsidRDefault="002659B5" w:rsidP="002659B5">
      <w:pPr>
        <w:autoSpaceDE w:val="0"/>
        <w:autoSpaceDN w:val="0"/>
        <w:adjustRightInd w:val="0"/>
        <w:outlineLvl w:val="1"/>
        <w:rPr>
          <w:rFonts w:ascii="Arial" w:hAnsi="Arial" w:cs="Arial"/>
          <w:b/>
          <w:i/>
        </w:rPr>
      </w:pPr>
    </w:p>
    <w:p w:rsidR="00EF5A63" w:rsidRPr="00EF5A63" w:rsidRDefault="002659B5" w:rsidP="00EF5A6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C477E8">
        <w:rPr>
          <w:rFonts w:ascii="Arial" w:hAnsi="Arial" w:cs="Arial"/>
        </w:rPr>
        <w:t>«</w:t>
      </w:r>
      <w:r w:rsidR="00EF5A63" w:rsidRPr="00EF5A63">
        <w:rPr>
          <w:rFonts w:ascii="Arial" w:hAnsi="Arial" w:cs="Arial"/>
        </w:rPr>
        <w:t xml:space="preserve">Настоящее Положение разработано в соответствии с </w:t>
      </w:r>
      <w:r w:rsidR="00EF5A63">
        <w:rPr>
          <w:rFonts w:ascii="Arial" w:hAnsi="Arial" w:cs="Arial"/>
        </w:rPr>
        <w:t xml:space="preserve">Конституцией </w:t>
      </w:r>
      <w:r w:rsidR="00EF5A63" w:rsidRPr="00EF5A63">
        <w:rPr>
          <w:rFonts w:ascii="Arial" w:hAnsi="Arial" w:cs="Arial"/>
        </w:rPr>
        <w:t xml:space="preserve">Российской Федерации, Бюджетным </w:t>
      </w:r>
      <w:r w:rsidR="00EF5A63">
        <w:rPr>
          <w:rFonts w:ascii="Arial" w:hAnsi="Arial" w:cs="Arial"/>
        </w:rPr>
        <w:t xml:space="preserve">кодексом </w:t>
      </w:r>
      <w:r w:rsidR="00EF5A63" w:rsidRPr="00EF5A63">
        <w:rPr>
          <w:rFonts w:ascii="Arial" w:hAnsi="Arial" w:cs="Arial"/>
        </w:rPr>
        <w:t xml:space="preserve">Российской Федерации, Федеральным </w:t>
      </w:r>
      <w:r w:rsidR="00EF5A63">
        <w:rPr>
          <w:rFonts w:ascii="Arial" w:hAnsi="Arial" w:cs="Arial"/>
        </w:rPr>
        <w:t>законом</w:t>
      </w:r>
      <w:r w:rsidR="00EF5A63" w:rsidRPr="00EF5A63">
        <w:rPr>
          <w:rFonts w:ascii="Arial" w:hAnsi="Arial" w:cs="Arial"/>
        </w:rPr>
        <w:t xml:space="preserve"> от </w:t>
      </w:r>
      <w:r w:rsidR="00EF5A63">
        <w:rPr>
          <w:rFonts w:ascii="Arial" w:hAnsi="Arial" w:cs="Arial"/>
        </w:rPr>
        <w:t>20.03</w:t>
      </w:r>
      <w:r w:rsidR="00EF5A63" w:rsidRPr="00EF5A63">
        <w:rPr>
          <w:rFonts w:ascii="Arial" w:hAnsi="Arial" w:cs="Arial"/>
        </w:rPr>
        <w:t>.20</w:t>
      </w:r>
      <w:r w:rsidR="00EF5A63">
        <w:rPr>
          <w:rFonts w:ascii="Arial" w:hAnsi="Arial" w:cs="Arial"/>
        </w:rPr>
        <w:t>25</w:t>
      </w:r>
      <w:r w:rsidR="00EF5A63" w:rsidRPr="00EF5A63">
        <w:rPr>
          <w:rFonts w:ascii="Arial" w:hAnsi="Arial" w:cs="Arial"/>
        </w:rPr>
        <w:t xml:space="preserve"> № </w:t>
      </w:r>
      <w:r w:rsidR="00EF5A63">
        <w:rPr>
          <w:rFonts w:ascii="Arial" w:hAnsi="Arial" w:cs="Arial"/>
        </w:rPr>
        <w:t>33</w:t>
      </w:r>
      <w:r w:rsidR="00EF5A63" w:rsidRPr="00EF5A63">
        <w:rPr>
          <w:rFonts w:ascii="Arial" w:hAnsi="Arial" w:cs="Arial"/>
        </w:rPr>
        <w:t xml:space="preserve">-ФЗ "Об общих принципах организации местного самоуправления в </w:t>
      </w:r>
      <w:r w:rsidR="00EF5A63">
        <w:rPr>
          <w:rFonts w:ascii="Arial" w:hAnsi="Arial" w:cs="Arial"/>
        </w:rPr>
        <w:t>единой системе публичной власти</w:t>
      </w:r>
      <w:r w:rsidR="00EF5A63" w:rsidRPr="00EF5A63">
        <w:rPr>
          <w:rFonts w:ascii="Arial" w:hAnsi="Arial" w:cs="Arial"/>
        </w:rPr>
        <w:t xml:space="preserve">", </w:t>
      </w:r>
      <w:r w:rsidR="00EF5A63">
        <w:rPr>
          <w:rFonts w:ascii="Arial" w:hAnsi="Arial" w:cs="Arial"/>
        </w:rPr>
        <w:t xml:space="preserve">Уставом </w:t>
      </w:r>
      <w:r w:rsidR="00EF5A63" w:rsidRPr="00EF5A63">
        <w:rPr>
          <w:rFonts w:ascii="Arial" w:hAnsi="Arial" w:cs="Arial"/>
        </w:rPr>
        <w:t xml:space="preserve">муниципального образования Клюквинское сельское поселение Верхнекетского </w:t>
      </w:r>
      <w:r w:rsidR="00EF5A63">
        <w:rPr>
          <w:rFonts w:ascii="Arial" w:hAnsi="Arial" w:cs="Arial"/>
        </w:rPr>
        <w:t xml:space="preserve">муниципального </w:t>
      </w:r>
      <w:r w:rsidR="00EF5A63" w:rsidRPr="00EF5A63">
        <w:rPr>
          <w:rFonts w:ascii="Arial" w:hAnsi="Arial" w:cs="Arial"/>
        </w:rPr>
        <w:t xml:space="preserve">района Томской </w:t>
      </w:r>
      <w:r w:rsidR="00EF5A63" w:rsidRPr="00EF5A63">
        <w:rPr>
          <w:rFonts w:ascii="Arial" w:hAnsi="Arial" w:cs="Arial"/>
        </w:rPr>
        <w:lastRenderedPageBreak/>
        <w:t xml:space="preserve">области и определяет основы бюджетного процесса в муниципальном образовании Клюквинское  сельское поселение Верхнекетского </w:t>
      </w:r>
      <w:r w:rsidR="00EF5A63">
        <w:rPr>
          <w:rFonts w:ascii="Arial" w:hAnsi="Arial" w:cs="Arial"/>
        </w:rPr>
        <w:t xml:space="preserve">муниципального </w:t>
      </w:r>
      <w:r w:rsidR="00EF5A63" w:rsidRPr="00EF5A63">
        <w:rPr>
          <w:rFonts w:ascii="Arial" w:hAnsi="Arial" w:cs="Arial"/>
        </w:rPr>
        <w:t>района Томской области»;</w:t>
      </w:r>
      <w:proofErr w:type="gramEnd"/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в) в статье 2: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в.1) в наименовании </w:t>
      </w:r>
      <w:r w:rsidR="003D2398">
        <w:rPr>
          <w:rFonts w:ascii="Arial" w:hAnsi="Arial" w:cs="Arial"/>
        </w:rPr>
        <w:t xml:space="preserve"> слова «Верхнекетского</w:t>
      </w:r>
      <w:r w:rsidRPr="00C477E8">
        <w:rPr>
          <w:rFonts w:ascii="Arial" w:hAnsi="Arial" w:cs="Arial"/>
        </w:rPr>
        <w:t xml:space="preserve">  район</w:t>
      </w:r>
      <w:r w:rsidR="003D2398">
        <w:rPr>
          <w:rFonts w:ascii="Arial" w:hAnsi="Arial" w:cs="Arial"/>
        </w:rPr>
        <w:t>а</w:t>
      </w:r>
      <w:r w:rsidRPr="00C477E8">
        <w:rPr>
          <w:rFonts w:ascii="Arial" w:hAnsi="Arial" w:cs="Arial"/>
        </w:rPr>
        <w:t xml:space="preserve"> Томской области»</w:t>
      </w:r>
      <w:r w:rsidR="003D2398">
        <w:rPr>
          <w:rFonts w:ascii="Arial" w:hAnsi="Arial" w:cs="Arial"/>
        </w:rPr>
        <w:t xml:space="preserve"> заменить словами «Верхнекетского  муниципального</w:t>
      </w:r>
      <w:r w:rsidRPr="00C477E8">
        <w:rPr>
          <w:rFonts w:ascii="Arial" w:hAnsi="Arial" w:cs="Arial"/>
        </w:rPr>
        <w:t xml:space="preserve"> район</w:t>
      </w:r>
      <w:r w:rsidR="003D2398">
        <w:rPr>
          <w:rFonts w:ascii="Arial" w:hAnsi="Arial" w:cs="Arial"/>
        </w:rPr>
        <w:t>а</w:t>
      </w:r>
      <w:r w:rsidRPr="00C477E8">
        <w:rPr>
          <w:rFonts w:ascii="Arial" w:hAnsi="Arial" w:cs="Arial"/>
        </w:rPr>
        <w:t xml:space="preserve"> Томской области»;</w:t>
      </w:r>
    </w:p>
    <w:p w:rsidR="002659B5" w:rsidRPr="00C477E8" w:rsidRDefault="002659B5" w:rsidP="002659B5">
      <w:pPr>
        <w:pStyle w:val="aa"/>
        <w:ind w:left="0" w:firstLine="709"/>
        <w:jc w:val="both"/>
        <w:rPr>
          <w:rFonts w:ascii="Arial" w:hAnsi="Arial" w:cs="Arial"/>
          <w:bCs/>
        </w:rPr>
      </w:pPr>
      <w:r w:rsidRPr="00C477E8">
        <w:rPr>
          <w:rFonts w:ascii="Arial" w:hAnsi="Arial" w:cs="Arial"/>
        </w:rPr>
        <w:t>в.2) в пункте 1 слова «</w:t>
      </w:r>
      <w:r w:rsidR="003D2398">
        <w:rPr>
          <w:rFonts w:ascii="Arial" w:hAnsi="Arial" w:cs="Arial"/>
          <w:bCs/>
        </w:rPr>
        <w:t>Верхнекетского</w:t>
      </w:r>
      <w:r w:rsidRPr="00C477E8">
        <w:rPr>
          <w:rFonts w:ascii="Arial" w:hAnsi="Arial" w:cs="Arial"/>
          <w:bCs/>
        </w:rPr>
        <w:t xml:space="preserve">  район</w:t>
      </w:r>
      <w:r w:rsidR="003D2398">
        <w:rPr>
          <w:rFonts w:ascii="Arial" w:hAnsi="Arial" w:cs="Arial"/>
          <w:bCs/>
        </w:rPr>
        <w:t>а</w:t>
      </w:r>
      <w:r w:rsidRPr="00C477E8">
        <w:rPr>
          <w:rFonts w:ascii="Arial" w:hAnsi="Arial" w:cs="Arial"/>
          <w:bCs/>
        </w:rPr>
        <w:t xml:space="preserve"> Томской области»</w:t>
      </w:r>
      <w:r w:rsidR="003D2398">
        <w:rPr>
          <w:rFonts w:ascii="Arial" w:hAnsi="Arial" w:cs="Arial"/>
          <w:bCs/>
        </w:rPr>
        <w:t xml:space="preserve"> заменить словами «Верхнекетского  муниципального</w:t>
      </w:r>
      <w:r w:rsidRPr="00C477E8">
        <w:rPr>
          <w:rFonts w:ascii="Arial" w:hAnsi="Arial" w:cs="Arial"/>
          <w:bCs/>
        </w:rPr>
        <w:t xml:space="preserve"> район</w:t>
      </w:r>
      <w:r w:rsidR="003D2398">
        <w:rPr>
          <w:rFonts w:ascii="Arial" w:hAnsi="Arial" w:cs="Arial"/>
          <w:bCs/>
        </w:rPr>
        <w:t>а</w:t>
      </w:r>
      <w:r w:rsidRPr="00C477E8">
        <w:rPr>
          <w:rFonts w:ascii="Arial" w:hAnsi="Arial" w:cs="Arial"/>
          <w:bCs/>
        </w:rPr>
        <w:t xml:space="preserve"> Томской области»;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C477E8">
        <w:rPr>
          <w:rFonts w:ascii="Arial" w:hAnsi="Arial" w:cs="Arial"/>
        </w:rPr>
        <w:t>г) в подпункте 2</w:t>
      </w:r>
      <w:r w:rsidR="003D2398">
        <w:rPr>
          <w:rFonts w:ascii="Arial" w:hAnsi="Arial" w:cs="Arial"/>
        </w:rPr>
        <w:t>3</w:t>
      </w:r>
      <w:r w:rsidRPr="00C477E8">
        <w:rPr>
          <w:rFonts w:ascii="Arial" w:hAnsi="Arial" w:cs="Arial"/>
        </w:rPr>
        <w:t>) статьи 3 слова «Федеральным законом от 6 октября 2003 года N 131-ФЗ "Об общих принципах организации местного самоуправления в Российской Федерации" заменить словами «Федеральным законом от 20.03.2025 №</w:t>
      </w:r>
      <w:r w:rsidR="003D2398">
        <w:rPr>
          <w:rFonts w:ascii="Arial" w:hAnsi="Arial" w:cs="Arial"/>
        </w:rPr>
        <w:t xml:space="preserve"> </w:t>
      </w:r>
      <w:r w:rsidRPr="00C477E8">
        <w:rPr>
          <w:rFonts w:ascii="Arial" w:hAnsi="Arial" w:cs="Arial"/>
        </w:rPr>
        <w:t>33-ФЗ «Об общих принципах организации местного самоуправления в единой системе публичной власти»;</w:t>
      </w:r>
      <w:proofErr w:type="gramEnd"/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spellStart"/>
      <w:r w:rsidRPr="00C477E8">
        <w:rPr>
          <w:rFonts w:ascii="Arial" w:hAnsi="Arial" w:cs="Arial"/>
        </w:rPr>
        <w:t>д</w:t>
      </w:r>
      <w:proofErr w:type="spellEnd"/>
      <w:r w:rsidRPr="00C477E8">
        <w:rPr>
          <w:rFonts w:ascii="Arial" w:hAnsi="Arial" w:cs="Arial"/>
        </w:rPr>
        <w:t>) в статье 6:</w:t>
      </w:r>
    </w:p>
    <w:p w:rsidR="002659B5" w:rsidRPr="00C477E8" w:rsidRDefault="002659B5" w:rsidP="002659B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C477E8">
        <w:rPr>
          <w:sz w:val="24"/>
          <w:szCs w:val="24"/>
        </w:rPr>
        <w:t>д.</w:t>
      </w:r>
      <w:r w:rsidR="00B93897">
        <w:rPr>
          <w:sz w:val="24"/>
          <w:szCs w:val="24"/>
        </w:rPr>
        <w:t>1</w:t>
      </w:r>
      <w:r w:rsidRPr="00C477E8">
        <w:rPr>
          <w:sz w:val="24"/>
          <w:szCs w:val="24"/>
        </w:rPr>
        <w:t xml:space="preserve">) подпункт </w:t>
      </w:r>
      <w:r w:rsidR="00B93897">
        <w:rPr>
          <w:sz w:val="24"/>
          <w:szCs w:val="24"/>
        </w:rPr>
        <w:t>4</w:t>
      </w:r>
      <w:r w:rsidRPr="00C477E8">
        <w:rPr>
          <w:sz w:val="24"/>
          <w:szCs w:val="24"/>
        </w:rPr>
        <w:t>) изложить в следующей редакции:</w:t>
      </w:r>
    </w:p>
    <w:p w:rsidR="002659B5" w:rsidRPr="00C477E8" w:rsidRDefault="002659B5" w:rsidP="002659B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C477E8">
        <w:rPr>
          <w:sz w:val="24"/>
          <w:szCs w:val="24"/>
        </w:rPr>
        <w:t>«</w:t>
      </w:r>
      <w:r w:rsidR="00B93897">
        <w:rPr>
          <w:sz w:val="24"/>
          <w:szCs w:val="24"/>
        </w:rPr>
        <w:t>4</w:t>
      </w:r>
      <w:r w:rsidRPr="00C477E8">
        <w:rPr>
          <w:sz w:val="24"/>
          <w:szCs w:val="24"/>
        </w:rPr>
        <w:t xml:space="preserve"> устанавливает порядок составления и ведения кассового плана бюджета, а также порядок, состав и сроки формирования и представления главными распорядителями (распорядителями)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его составления и ведения, со</w:t>
      </w:r>
      <w:r w:rsidR="00B93897">
        <w:rPr>
          <w:sz w:val="24"/>
          <w:szCs w:val="24"/>
        </w:rPr>
        <w:t>ставляет, и ведет кассовый план</w:t>
      </w:r>
      <w:proofErr w:type="gramStart"/>
      <w:r w:rsidR="00E75F30">
        <w:rPr>
          <w:sz w:val="24"/>
          <w:szCs w:val="24"/>
        </w:rPr>
        <w:t>;</w:t>
      </w:r>
      <w:r w:rsidRPr="00C477E8">
        <w:rPr>
          <w:sz w:val="24"/>
          <w:szCs w:val="24"/>
        </w:rPr>
        <w:t>»</w:t>
      </w:r>
      <w:proofErr w:type="gramEnd"/>
      <w:r w:rsidRPr="00C477E8">
        <w:rPr>
          <w:sz w:val="24"/>
          <w:szCs w:val="24"/>
        </w:rPr>
        <w:t>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eastAsia="DejaVu Sans" w:hAnsi="Arial" w:cs="Arial"/>
        </w:rPr>
      </w:pP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eastAsia="DejaVu Sans" w:hAnsi="Arial" w:cs="Arial"/>
        </w:rPr>
      </w:pPr>
      <w:r w:rsidRPr="00C477E8">
        <w:rPr>
          <w:rFonts w:ascii="Arial" w:eastAsia="DejaVu Sans" w:hAnsi="Arial" w:cs="Arial"/>
        </w:rPr>
        <w:t xml:space="preserve">е) </w:t>
      </w:r>
      <w:r w:rsidRPr="00C477E8">
        <w:rPr>
          <w:rFonts w:ascii="Arial" w:hAnsi="Arial" w:cs="Arial"/>
        </w:rPr>
        <w:t xml:space="preserve">подпункт 6) пункта 2 статьи </w:t>
      </w:r>
      <w:r w:rsidR="00B93897">
        <w:rPr>
          <w:rFonts w:ascii="Arial" w:hAnsi="Arial" w:cs="Arial"/>
        </w:rPr>
        <w:t>8</w:t>
      </w:r>
      <w:r w:rsidRPr="00C477E8">
        <w:rPr>
          <w:rFonts w:ascii="Arial" w:hAnsi="Arial" w:cs="Arial"/>
        </w:rPr>
        <w:t xml:space="preserve"> изложить в следующей редакции: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eastAsia="DejaVu Sans" w:hAnsi="Arial" w:cs="Arial"/>
        </w:rPr>
      </w:pPr>
      <w:proofErr w:type="gramStart"/>
      <w:r w:rsidRPr="00C477E8">
        <w:rPr>
          <w:rFonts w:ascii="Arial" w:eastAsia="DejaVu Sans" w:hAnsi="Arial" w:cs="Arial"/>
        </w:rPr>
        <w:t>«6) 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том числе платежей за аренду и реализацию государственного и муниципального имущества, в Государственную информационную систему о государственных и муниципальных платежах в</w:t>
      </w:r>
      <w:proofErr w:type="gramEnd"/>
      <w:r w:rsidRPr="00C477E8">
        <w:rPr>
          <w:rFonts w:ascii="Arial" w:eastAsia="DejaVu Sans" w:hAnsi="Arial" w:cs="Arial"/>
        </w:rPr>
        <w:t xml:space="preserve"> </w:t>
      </w:r>
      <w:proofErr w:type="gramStart"/>
      <w:r w:rsidRPr="00C477E8">
        <w:rPr>
          <w:rFonts w:ascii="Arial" w:eastAsia="DejaVu Sans" w:hAnsi="Arial" w:cs="Arial"/>
        </w:rPr>
        <w:t>соответствии</w:t>
      </w:r>
      <w:proofErr w:type="gramEnd"/>
      <w:r w:rsidRPr="00C477E8">
        <w:rPr>
          <w:rFonts w:ascii="Arial" w:eastAsia="DejaVu Sans" w:hAnsi="Arial" w:cs="Arial"/>
        </w:rPr>
        <w:t xml:space="preserve"> с порядком, установленным Федеральном </w:t>
      </w:r>
      <w:hyperlink r:id="rId8" w:history="1">
        <w:r w:rsidRPr="00C477E8">
          <w:rPr>
            <w:rFonts w:ascii="Arial" w:eastAsia="DejaVu Sans" w:hAnsi="Arial" w:cs="Arial"/>
          </w:rPr>
          <w:t>законом</w:t>
        </w:r>
      </w:hyperlink>
      <w:r w:rsidRPr="00C477E8">
        <w:rPr>
          <w:rFonts w:ascii="Arial" w:eastAsia="DejaVu Sans" w:hAnsi="Arial" w:cs="Arial"/>
        </w:rPr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</w:t>
      </w:r>
      <w:r w:rsidR="00B93897">
        <w:rPr>
          <w:rFonts w:ascii="Arial" w:eastAsia="DejaVu Sans" w:hAnsi="Arial" w:cs="Arial"/>
        </w:rPr>
        <w:t>ательством Российской Федерации</w:t>
      </w:r>
      <w:r w:rsidRPr="00C477E8">
        <w:rPr>
          <w:rFonts w:ascii="Arial" w:eastAsia="DejaVu Sans" w:hAnsi="Arial" w:cs="Arial"/>
        </w:rPr>
        <w:t>»;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eastAsia="DejaVu Sans" w:hAnsi="Arial" w:cs="Arial"/>
        </w:rPr>
      </w:pP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eastAsia="DejaVu Sans" w:hAnsi="Arial" w:cs="Arial"/>
        </w:rPr>
      </w:pPr>
      <w:r w:rsidRPr="00C477E8">
        <w:rPr>
          <w:rFonts w:ascii="Arial" w:eastAsia="DejaVu Sans" w:hAnsi="Arial" w:cs="Arial"/>
        </w:rPr>
        <w:t xml:space="preserve">ё) </w:t>
      </w:r>
      <w:r w:rsidRPr="00C477E8">
        <w:rPr>
          <w:rFonts w:ascii="Arial" w:hAnsi="Arial" w:cs="Arial"/>
        </w:rPr>
        <w:t>подпункт 1) пункта 1 статьи 1</w:t>
      </w:r>
      <w:r w:rsidR="00E75F30">
        <w:rPr>
          <w:rFonts w:ascii="Arial" w:hAnsi="Arial" w:cs="Arial"/>
        </w:rPr>
        <w:t>0</w:t>
      </w:r>
      <w:r w:rsidRPr="00C477E8">
        <w:rPr>
          <w:rFonts w:ascii="Arial" w:hAnsi="Arial" w:cs="Arial"/>
        </w:rPr>
        <w:t xml:space="preserve"> изложить в следующей редакции: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eastAsia="DejaVu Sans" w:hAnsi="Arial" w:cs="Arial"/>
        </w:rPr>
      </w:pPr>
      <w:r w:rsidRPr="00C477E8">
        <w:rPr>
          <w:rFonts w:ascii="Arial" w:eastAsia="DejaVu Sans" w:hAnsi="Arial" w:cs="Arial"/>
        </w:rPr>
        <w:t>«1) составляет, утверждает и ведет бюджетную смету в порядке, определяемом в соответствии со статьей 221 БК РФ</w:t>
      </w:r>
      <w:proofErr w:type="gramStart"/>
      <w:r w:rsidRPr="00C477E8">
        <w:rPr>
          <w:rFonts w:ascii="Arial" w:eastAsia="DejaVu Sans" w:hAnsi="Arial" w:cs="Arial"/>
        </w:rPr>
        <w:t>;»</w:t>
      </w:r>
      <w:proofErr w:type="gramEnd"/>
      <w:r w:rsidRPr="00C477E8">
        <w:rPr>
          <w:rFonts w:ascii="Arial" w:eastAsia="DejaVu Sans" w:hAnsi="Arial" w:cs="Arial"/>
        </w:rPr>
        <w:t>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659B5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ж) </w:t>
      </w:r>
      <w:r w:rsidR="00E75F30">
        <w:rPr>
          <w:rFonts w:ascii="Arial" w:hAnsi="Arial" w:cs="Arial"/>
        </w:rPr>
        <w:t>в статье 15</w:t>
      </w:r>
      <w:r w:rsidRPr="00C477E8">
        <w:rPr>
          <w:rFonts w:ascii="Arial" w:hAnsi="Arial" w:cs="Arial"/>
        </w:rPr>
        <w:t>:</w:t>
      </w:r>
    </w:p>
    <w:p w:rsidR="00E75F30" w:rsidRDefault="00E75F30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ж</w:t>
      </w:r>
      <w:proofErr w:type="gramEnd"/>
      <w:r>
        <w:rPr>
          <w:rFonts w:ascii="Arial" w:hAnsi="Arial" w:cs="Arial"/>
        </w:rPr>
        <w:t>.1) дополнить пунктом 3 следующего содержания:</w:t>
      </w:r>
    </w:p>
    <w:p w:rsidR="002659B5" w:rsidRPr="00C477E8" w:rsidRDefault="002659B5" w:rsidP="002659B5">
      <w:pPr>
        <w:ind w:firstLine="709"/>
        <w:jc w:val="both"/>
        <w:rPr>
          <w:rFonts w:ascii="Arial" w:hAnsi="Arial" w:cs="Arial"/>
          <w:bCs/>
        </w:rPr>
      </w:pPr>
      <w:r w:rsidRPr="00C477E8">
        <w:rPr>
          <w:rFonts w:ascii="Arial" w:hAnsi="Arial" w:cs="Arial"/>
          <w:bCs/>
        </w:rPr>
        <w:t>«</w:t>
      </w:r>
      <w:r w:rsidR="00E75F30">
        <w:rPr>
          <w:rFonts w:ascii="Arial" w:hAnsi="Arial" w:cs="Arial"/>
          <w:bCs/>
        </w:rPr>
        <w:t>3</w:t>
      </w:r>
      <w:r w:rsidRPr="00C477E8">
        <w:rPr>
          <w:rFonts w:ascii="Arial" w:hAnsi="Arial" w:cs="Arial"/>
          <w:bCs/>
        </w:rPr>
        <w:t>. Внесенный проект решения о бюджете проходит в соответствии со статьёй 1</w:t>
      </w:r>
      <w:r w:rsidR="00E75F30">
        <w:rPr>
          <w:rFonts w:ascii="Arial" w:hAnsi="Arial" w:cs="Arial"/>
          <w:bCs/>
        </w:rPr>
        <w:t>6</w:t>
      </w:r>
      <w:r w:rsidRPr="00C477E8">
        <w:rPr>
          <w:rFonts w:ascii="Arial" w:hAnsi="Arial" w:cs="Arial"/>
          <w:bCs/>
        </w:rPr>
        <w:t xml:space="preserve"> настоящего Положения первое чтение в </w:t>
      </w:r>
      <w:r w:rsidR="00E75F30">
        <w:rPr>
          <w:rFonts w:ascii="Arial" w:hAnsi="Arial" w:cs="Arial"/>
          <w:bCs/>
        </w:rPr>
        <w:t>Совете</w:t>
      </w:r>
      <w:r w:rsidRPr="00C477E8">
        <w:rPr>
          <w:rFonts w:ascii="Arial" w:hAnsi="Arial" w:cs="Arial"/>
          <w:bCs/>
        </w:rPr>
        <w:t xml:space="preserve"> </w:t>
      </w:r>
      <w:r w:rsidR="00E75F30">
        <w:rPr>
          <w:rFonts w:ascii="Arial" w:hAnsi="Arial" w:cs="Arial"/>
          <w:bCs/>
        </w:rPr>
        <w:t>поселения</w:t>
      </w:r>
      <w:r w:rsidRPr="00C477E8">
        <w:rPr>
          <w:rFonts w:ascii="Arial" w:hAnsi="Arial" w:cs="Arial"/>
          <w:bCs/>
        </w:rPr>
        <w:t xml:space="preserve">, на основании решения </w:t>
      </w:r>
      <w:r w:rsidR="00E75F30">
        <w:rPr>
          <w:rFonts w:ascii="Arial" w:hAnsi="Arial" w:cs="Arial"/>
          <w:bCs/>
        </w:rPr>
        <w:t>Совета</w:t>
      </w:r>
      <w:r w:rsidRPr="00C477E8">
        <w:rPr>
          <w:rFonts w:ascii="Arial" w:hAnsi="Arial" w:cs="Arial"/>
          <w:bCs/>
        </w:rPr>
        <w:t xml:space="preserve"> </w:t>
      </w:r>
      <w:r w:rsidR="00E75F30">
        <w:rPr>
          <w:rFonts w:ascii="Arial" w:hAnsi="Arial" w:cs="Arial"/>
          <w:bCs/>
        </w:rPr>
        <w:t>поселения</w:t>
      </w:r>
      <w:r w:rsidRPr="00C477E8">
        <w:rPr>
          <w:rFonts w:ascii="Arial" w:hAnsi="Arial" w:cs="Arial"/>
          <w:bCs/>
        </w:rPr>
        <w:t xml:space="preserve"> выносится на публичные слушания, опубликовывается в сетевом издании «Официальный сайт Адм</w:t>
      </w:r>
      <w:r w:rsidR="00E75F30">
        <w:rPr>
          <w:rFonts w:ascii="Arial" w:hAnsi="Arial" w:cs="Arial"/>
          <w:bCs/>
        </w:rPr>
        <w:t>инистрации Клюквинского сельского поселения</w:t>
      </w:r>
      <w:r w:rsidR="002B1AFD">
        <w:rPr>
          <w:rFonts w:ascii="Arial" w:hAnsi="Arial" w:cs="Arial"/>
          <w:bCs/>
        </w:rPr>
        <w:t>»</w:t>
      </w:r>
      <w:proofErr w:type="gramStart"/>
      <w:r w:rsidR="002B1AFD">
        <w:rPr>
          <w:rFonts w:ascii="Arial" w:hAnsi="Arial" w:cs="Arial"/>
          <w:bCs/>
        </w:rPr>
        <w:t>;</w:t>
      </w:r>
      <w:r w:rsidRPr="00C477E8">
        <w:rPr>
          <w:rFonts w:ascii="Arial" w:hAnsi="Arial" w:cs="Arial"/>
          <w:bCs/>
        </w:rPr>
        <w:t>»</w:t>
      </w:r>
      <w:proofErr w:type="gramEnd"/>
      <w:r w:rsidRPr="00C477E8">
        <w:rPr>
          <w:rFonts w:ascii="Arial" w:hAnsi="Arial" w:cs="Arial"/>
          <w:bCs/>
        </w:rPr>
        <w:t>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spellStart"/>
      <w:r w:rsidRPr="00C477E8">
        <w:rPr>
          <w:rFonts w:ascii="Arial" w:hAnsi="Arial" w:cs="Arial"/>
        </w:rPr>
        <w:t>з</w:t>
      </w:r>
      <w:proofErr w:type="spellEnd"/>
      <w:r w:rsidRPr="00C477E8">
        <w:rPr>
          <w:rFonts w:ascii="Arial" w:hAnsi="Arial" w:cs="Arial"/>
        </w:rPr>
        <w:t>) в статье 2</w:t>
      </w:r>
      <w:r w:rsidR="00E75F30">
        <w:rPr>
          <w:rFonts w:ascii="Arial" w:hAnsi="Arial" w:cs="Arial"/>
        </w:rPr>
        <w:t>5</w:t>
      </w:r>
      <w:r w:rsidRPr="00C477E8">
        <w:rPr>
          <w:rFonts w:ascii="Arial" w:hAnsi="Arial" w:cs="Arial"/>
        </w:rPr>
        <w:t>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з.1) </w:t>
      </w:r>
      <w:r w:rsidR="00F846BA">
        <w:rPr>
          <w:rFonts w:ascii="Arial" w:hAnsi="Arial" w:cs="Arial"/>
        </w:rPr>
        <w:t>абзац второй</w:t>
      </w:r>
      <w:r w:rsidRPr="00C477E8">
        <w:rPr>
          <w:rFonts w:ascii="Arial" w:hAnsi="Arial" w:cs="Arial"/>
        </w:rPr>
        <w:t xml:space="preserve"> пункта 3 изложить в следующей редакции: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C477E8">
        <w:rPr>
          <w:rFonts w:ascii="Arial" w:hAnsi="Arial" w:cs="Arial"/>
        </w:rPr>
        <w:t>«2) 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имущества, изменением подведомственности распорядителей (получателей) бюджетных средств, централизацией закупок товаров, работ, услуг для обеспечения государственных (муниципальных) нужд в соответствии с частями 2 и 3 статьи 26 Федерального закона от 5 апреля 2013 года N 44-ФЗ "О контрактной системе в</w:t>
      </w:r>
      <w:proofErr w:type="gramEnd"/>
      <w:r w:rsidRPr="00C477E8">
        <w:rPr>
          <w:rFonts w:ascii="Arial" w:hAnsi="Arial" w:cs="Arial"/>
        </w:rPr>
        <w:t xml:space="preserve"> сфере закупок товаров, работ, услуг для обеспечения государственных и муниципальных нужд", возникновением экономии бюджетных средств в результате централизации закупок товаров, работ, услуг для обеспечения государственных (муниципальных) нужд и при осуществлении органами местного самоуправления бюджетных полномочий, предусмотренных пунктом 5 статьи 154 БК РФ</w:t>
      </w:r>
      <w:proofErr w:type="gramStart"/>
      <w:r w:rsidRPr="00C477E8">
        <w:rPr>
          <w:rFonts w:ascii="Arial" w:hAnsi="Arial" w:cs="Arial"/>
        </w:rPr>
        <w:t>;»</w:t>
      </w:r>
      <w:proofErr w:type="gramEnd"/>
      <w:r w:rsidRPr="00C477E8">
        <w:rPr>
          <w:rFonts w:ascii="Arial" w:hAnsi="Arial" w:cs="Arial"/>
        </w:rPr>
        <w:t>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з.2) дополнить пунктом 3.1. следующего содержания: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«3.1.</w:t>
      </w:r>
      <w:r w:rsidRPr="00C477E8">
        <w:t xml:space="preserve"> </w:t>
      </w:r>
      <w:proofErr w:type="gramStart"/>
      <w:r w:rsidRPr="00C477E8">
        <w:rPr>
          <w:rFonts w:ascii="Arial" w:hAnsi="Arial" w:cs="Arial"/>
        </w:rPr>
        <w:t xml:space="preserve">Дополнительно к основаниям, предусмотренным пунктом 3 настоящей статьи, в сводную бюджетную роспись в порядке, установленном Администрацией </w:t>
      </w:r>
      <w:r w:rsidR="00986E6A">
        <w:rPr>
          <w:rFonts w:ascii="Arial" w:hAnsi="Arial" w:cs="Arial"/>
        </w:rPr>
        <w:t>Клюквинского сельского поселения</w:t>
      </w:r>
      <w:r w:rsidRPr="00C477E8">
        <w:rPr>
          <w:rFonts w:ascii="Arial" w:hAnsi="Arial" w:cs="Arial"/>
        </w:rPr>
        <w:t>, могут быть внесены изменения без внесения изменений в решение о бюджете при перераспределении бюджетных ассигнований на финансовое обеспечение мероприятий, осуществляемых в отдельных обстоятельствах, обусловленных возникновением угроз безопасности Российской Федерации и (или) устойчивому функционированию ее экономики, наступление которых определяется решением (поручением) Президента</w:t>
      </w:r>
      <w:proofErr w:type="gramEnd"/>
      <w:r w:rsidRPr="00C477E8">
        <w:rPr>
          <w:rFonts w:ascii="Arial" w:hAnsi="Arial" w:cs="Arial"/>
        </w:rPr>
        <w:t xml:space="preserve"> Российской Федерации.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Перечень обстоятельств, наступление которых влечет возможность применения основания, предусмотренного абзацем первым настоящего пункта, утверждается Правительством Российской Федерации</w:t>
      </w:r>
      <w:proofErr w:type="gramStart"/>
      <w:r w:rsidRPr="00C477E8">
        <w:rPr>
          <w:rFonts w:ascii="Arial" w:hAnsi="Arial" w:cs="Arial"/>
        </w:rPr>
        <w:t>;»</w:t>
      </w:r>
      <w:proofErr w:type="gramEnd"/>
      <w:r w:rsidRPr="00C477E8">
        <w:rPr>
          <w:rFonts w:ascii="Arial" w:hAnsi="Arial" w:cs="Arial"/>
        </w:rPr>
        <w:t>;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и) абзац первый пункта 2 статьи 2</w:t>
      </w:r>
      <w:r w:rsidR="00212DCE">
        <w:rPr>
          <w:rFonts w:ascii="Arial" w:hAnsi="Arial" w:cs="Arial"/>
        </w:rPr>
        <w:t>6</w:t>
      </w:r>
      <w:r w:rsidRPr="00C477E8">
        <w:rPr>
          <w:rFonts w:ascii="Arial" w:hAnsi="Arial" w:cs="Arial"/>
        </w:rPr>
        <w:t xml:space="preserve"> изложить в следующей редакции:</w:t>
      </w:r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«</w:t>
      </w:r>
      <w:r w:rsidR="00212DCE">
        <w:rPr>
          <w:rFonts w:ascii="Arial" w:hAnsi="Arial" w:cs="Arial"/>
        </w:rPr>
        <w:t>Финансовый орган</w:t>
      </w:r>
      <w:r w:rsidRPr="00C477E8">
        <w:rPr>
          <w:rFonts w:ascii="Arial" w:hAnsi="Arial" w:cs="Arial"/>
        </w:rPr>
        <w:t xml:space="preserve"> устанавливает порядок составления и ведения кассового плана, а также порядок, состав и сроки формирования 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</w:t>
      </w:r>
      <w:proofErr w:type="gramStart"/>
      <w:r w:rsidRPr="00C477E8">
        <w:rPr>
          <w:rFonts w:ascii="Arial" w:hAnsi="Arial" w:cs="Arial"/>
        </w:rPr>
        <w:t>.»;</w:t>
      </w:r>
      <w:proofErr w:type="gramEnd"/>
    </w:p>
    <w:p w:rsidR="002659B5" w:rsidRPr="00C477E8" w:rsidRDefault="002659B5" w:rsidP="002659B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659B5" w:rsidRPr="00C477E8" w:rsidRDefault="002659B5" w:rsidP="002659B5">
      <w:pPr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к) в статье 3</w:t>
      </w:r>
      <w:r w:rsidR="00283EFC">
        <w:rPr>
          <w:rFonts w:ascii="Arial" w:hAnsi="Arial" w:cs="Arial"/>
        </w:rPr>
        <w:t>3</w:t>
      </w:r>
      <w:r w:rsidRPr="00C477E8">
        <w:rPr>
          <w:rFonts w:ascii="Arial" w:hAnsi="Arial" w:cs="Arial"/>
        </w:rPr>
        <w:t>:</w:t>
      </w:r>
    </w:p>
    <w:p w:rsidR="002659B5" w:rsidRPr="00C477E8" w:rsidRDefault="002659B5" w:rsidP="002659B5">
      <w:pPr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к.1) пункт 2 изложить в следующей редакции: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«2. При осуществлении полномочий по внутреннему муниципальному финансовому контролю органом внутреннего муниципального финансового контроля-органом Администрации </w:t>
      </w:r>
      <w:r w:rsidR="00283EFC">
        <w:rPr>
          <w:rFonts w:ascii="Arial" w:hAnsi="Arial" w:cs="Arial"/>
        </w:rPr>
        <w:t>поселения</w:t>
      </w:r>
      <w:r w:rsidRPr="00C477E8">
        <w:rPr>
          <w:rFonts w:ascii="Arial" w:hAnsi="Arial" w:cs="Arial"/>
        </w:rPr>
        <w:t>: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проводятся проверки, ревизии, обследования, контрольный мониторинг в ходе осуществления указанным органом</w:t>
      </w:r>
      <w:r w:rsidRPr="00C477E8">
        <w:t xml:space="preserve"> </w:t>
      </w:r>
      <w:r w:rsidRPr="00C477E8">
        <w:rPr>
          <w:rFonts w:ascii="Arial" w:hAnsi="Arial" w:cs="Arial"/>
        </w:rPr>
        <w:t>внутреннего муниципального финансового контроля, в том числе на основании требований прокурора о проведении проверки в пределах компетенции указанного органа;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направляются объектам контроля акты, заключения, мотивированные мнения, представления и (или) предписания;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направляются </w:t>
      </w:r>
      <w:r w:rsidR="000C7C53">
        <w:rPr>
          <w:rFonts w:ascii="Arial" w:hAnsi="Arial" w:cs="Arial"/>
        </w:rPr>
        <w:t>финансовому органу</w:t>
      </w:r>
      <w:r w:rsidRPr="00C477E8">
        <w:rPr>
          <w:rFonts w:ascii="Arial" w:hAnsi="Arial" w:cs="Arial"/>
        </w:rPr>
        <w:t xml:space="preserve"> уведомления о применении бюджетных мер принуждения;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lastRenderedPageBreak/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назначается (организуется) проведение экспертиз, необходимых для проведения проверок, ревизий, обследований, контрольного мониторинга;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направляются в суд иски о признании осуществленных закупок товаров, работ, услуг для обеспечения муниципальных нужд </w:t>
      </w:r>
      <w:proofErr w:type="gramStart"/>
      <w:r w:rsidRPr="00C477E8">
        <w:rPr>
          <w:rFonts w:ascii="Arial" w:hAnsi="Arial" w:cs="Arial"/>
        </w:rPr>
        <w:t>недействительными</w:t>
      </w:r>
      <w:proofErr w:type="gramEnd"/>
      <w:r w:rsidRPr="00C477E8">
        <w:rPr>
          <w:rFonts w:ascii="Arial" w:hAnsi="Arial" w:cs="Arial"/>
        </w:rPr>
        <w:t xml:space="preserve"> в соответствии с Гражданским кодексом Российской Федерации.»;</w:t>
      </w:r>
    </w:p>
    <w:p w:rsidR="002659B5" w:rsidRPr="00C477E8" w:rsidRDefault="002659B5" w:rsidP="002659B5">
      <w:pPr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>к.2) пункт 3 изложить в следующей редакции:</w:t>
      </w:r>
    </w:p>
    <w:p w:rsidR="002659B5" w:rsidRPr="00C477E8" w:rsidRDefault="002659B5" w:rsidP="002659B5">
      <w:pPr>
        <w:pStyle w:val="aa"/>
        <w:autoSpaceDE w:val="0"/>
        <w:autoSpaceDN w:val="0"/>
        <w:adjustRightInd w:val="0"/>
        <w:ind w:left="0" w:firstLine="709"/>
        <w:jc w:val="both"/>
        <w:rPr>
          <w:rFonts w:ascii="Arial" w:eastAsia="DejaVu Sans" w:hAnsi="Arial" w:cs="Arial"/>
        </w:rPr>
      </w:pPr>
      <w:r w:rsidRPr="00C477E8">
        <w:rPr>
          <w:rFonts w:ascii="Arial" w:eastAsia="DejaVu Sans" w:hAnsi="Arial" w:cs="Arial"/>
        </w:rPr>
        <w:t xml:space="preserve">«3. 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Федерации, если иное не предусмотрено </w:t>
      </w:r>
      <w:hyperlink r:id="rId9" w:history="1">
        <w:r w:rsidRPr="00C477E8">
          <w:rPr>
            <w:rFonts w:ascii="Arial" w:eastAsia="DejaVu Sans" w:hAnsi="Arial" w:cs="Arial"/>
          </w:rPr>
          <w:t>статьей 267.1</w:t>
        </w:r>
      </w:hyperlink>
      <w:r w:rsidRPr="00C477E8">
        <w:rPr>
          <w:rFonts w:ascii="Arial" w:eastAsia="DejaVu Sans" w:hAnsi="Arial" w:cs="Arial"/>
        </w:rPr>
        <w:t xml:space="preserve"> БК РФ.</w:t>
      </w:r>
    </w:p>
    <w:p w:rsidR="002659B5" w:rsidRPr="00C477E8" w:rsidRDefault="002659B5" w:rsidP="002659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77E8">
        <w:rPr>
          <w:rFonts w:ascii="Arial" w:hAnsi="Arial" w:cs="Arial"/>
        </w:rPr>
        <w:t xml:space="preserve">Орган внутреннего муниципального финансового </w:t>
      </w:r>
      <w:proofErr w:type="gramStart"/>
      <w:r w:rsidRPr="00C477E8">
        <w:rPr>
          <w:rFonts w:ascii="Arial" w:hAnsi="Arial" w:cs="Arial"/>
        </w:rPr>
        <w:t>контроля-орган</w:t>
      </w:r>
      <w:proofErr w:type="gramEnd"/>
      <w:r w:rsidRPr="00C477E8">
        <w:rPr>
          <w:rFonts w:ascii="Arial" w:hAnsi="Arial" w:cs="Arial"/>
        </w:rPr>
        <w:t xml:space="preserve"> Администрации </w:t>
      </w:r>
      <w:r w:rsidR="000C7C53">
        <w:rPr>
          <w:rFonts w:ascii="Arial" w:hAnsi="Arial" w:cs="Arial"/>
        </w:rPr>
        <w:t>поселения</w:t>
      </w:r>
      <w:r w:rsidRPr="00C477E8">
        <w:rPr>
          <w:rFonts w:ascii="Arial" w:hAnsi="Arial" w:cs="Arial"/>
        </w:rPr>
        <w:t xml:space="preserve"> может издавать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контроля.».</w:t>
      </w:r>
    </w:p>
    <w:p w:rsidR="002659B5" w:rsidRPr="00C477E8" w:rsidRDefault="002659B5" w:rsidP="002659B5">
      <w:pPr>
        <w:pStyle w:val="ConsPlusTitle"/>
        <w:ind w:left="709" w:right="-143" w:firstLine="709"/>
        <w:jc w:val="both"/>
        <w:rPr>
          <w:rFonts w:ascii="Arial" w:hAnsi="Arial" w:cs="Arial"/>
          <w:b w:val="0"/>
          <w:bCs w:val="0"/>
        </w:rPr>
      </w:pPr>
    </w:p>
    <w:p w:rsidR="002659B5" w:rsidRPr="00C477E8" w:rsidRDefault="002659B5" w:rsidP="002659B5">
      <w:pPr>
        <w:pStyle w:val="1"/>
        <w:ind w:firstLine="709"/>
        <w:jc w:val="both"/>
        <w:rPr>
          <w:rFonts w:ascii="Arial" w:hAnsi="Arial" w:cs="Arial"/>
          <w:b/>
          <w:bCs/>
        </w:rPr>
      </w:pPr>
      <w:r w:rsidRPr="00C477E8">
        <w:rPr>
          <w:rFonts w:ascii="Arial" w:hAnsi="Arial" w:cs="Arial"/>
          <w:sz w:val="24"/>
          <w:szCs w:val="24"/>
        </w:rPr>
        <w:t xml:space="preserve">2. Настоящее решение вступает в силу со дня его официального опубликования в сетевом издании «Официальный сайт Администрации </w:t>
      </w:r>
      <w:r w:rsidR="000C7C53">
        <w:rPr>
          <w:rFonts w:ascii="Arial" w:hAnsi="Arial" w:cs="Arial"/>
          <w:sz w:val="24"/>
          <w:szCs w:val="24"/>
        </w:rPr>
        <w:t>Клюквинского сельского поселения</w:t>
      </w:r>
      <w:r w:rsidRPr="00C477E8">
        <w:rPr>
          <w:rFonts w:ascii="Arial" w:hAnsi="Arial" w:cs="Arial"/>
          <w:sz w:val="24"/>
          <w:szCs w:val="24"/>
        </w:rPr>
        <w:t>».</w:t>
      </w:r>
    </w:p>
    <w:p w:rsidR="002659B5" w:rsidRPr="00C477E8" w:rsidRDefault="002659B5" w:rsidP="002659B5">
      <w:pPr>
        <w:pStyle w:val="1"/>
        <w:ind w:firstLine="709"/>
        <w:jc w:val="both"/>
        <w:rPr>
          <w:rFonts w:ascii="Arial" w:hAnsi="Arial" w:cs="Arial"/>
          <w:b/>
          <w:bCs/>
        </w:rPr>
      </w:pPr>
    </w:p>
    <w:p w:rsidR="002659B5" w:rsidRPr="00180362" w:rsidRDefault="002659B5" w:rsidP="002659B5">
      <w:pPr>
        <w:ind w:firstLine="709"/>
        <w:jc w:val="both"/>
        <w:rPr>
          <w:rFonts w:ascii="Arial" w:hAnsi="Arial" w:cs="Arial"/>
          <w:b/>
        </w:rPr>
      </w:pPr>
    </w:p>
    <w:p w:rsidR="002659B5" w:rsidRDefault="002659B5" w:rsidP="002659B5">
      <w:pPr>
        <w:jc w:val="both"/>
        <w:rPr>
          <w:rFonts w:ascii="Arial" w:hAnsi="Arial" w:cs="Arial"/>
          <w:b/>
        </w:rPr>
      </w:pPr>
    </w:p>
    <w:p w:rsidR="002659B5" w:rsidRPr="00180362" w:rsidRDefault="002659B5" w:rsidP="002659B5">
      <w:pPr>
        <w:jc w:val="both"/>
        <w:rPr>
          <w:rFonts w:ascii="Arial" w:hAnsi="Arial" w:cs="Arial"/>
          <w:b/>
        </w:rPr>
      </w:pPr>
    </w:p>
    <w:p w:rsidR="002659B5" w:rsidRPr="00180362" w:rsidRDefault="002659B5" w:rsidP="002659B5">
      <w:pPr>
        <w:jc w:val="both"/>
        <w:rPr>
          <w:rFonts w:ascii="Arial" w:hAnsi="Arial" w:cs="Arial"/>
        </w:rPr>
      </w:pPr>
      <w:r w:rsidRPr="00180362">
        <w:rPr>
          <w:rFonts w:ascii="Arial" w:hAnsi="Arial" w:cs="Arial"/>
        </w:rPr>
        <w:t xml:space="preserve">Председатель </w:t>
      </w:r>
      <w:r w:rsidR="000C7C53">
        <w:rPr>
          <w:rFonts w:ascii="Arial" w:hAnsi="Arial" w:cs="Arial"/>
        </w:rPr>
        <w:t>Совета</w:t>
      </w:r>
      <w:r w:rsidRPr="00180362">
        <w:rPr>
          <w:rFonts w:ascii="Arial" w:hAnsi="Arial" w:cs="Arial"/>
        </w:rPr>
        <w:tab/>
        <w:t xml:space="preserve">                                 </w:t>
      </w:r>
      <w:r>
        <w:rPr>
          <w:rFonts w:ascii="Arial" w:hAnsi="Arial" w:cs="Arial"/>
        </w:rPr>
        <w:t xml:space="preserve">  </w:t>
      </w:r>
      <w:r w:rsidR="000C7C53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Глава</w:t>
      </w:r>
      <w:r w:rsidR="000C7C53">
        <w:rPr>
          <w:rFonts w:ascii="Arial" w:hAnsi="Arial" w:cs="Arial"/>
        </w:rPr>
        <w:t xml:space="preserve"> Клюквинского</w:t>
      </w:r>
    </w:p>
    <w:p w:rsidR="000C7C53" w:rsidRDefault="000C7C53" w:rsidP="002659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Клюквинского сельского                                                   </w:t>
      </w:r>
      <w:proofErr w:type="spellStart"/>
      <w:r>
        <w:rPr>
          <w:rFonts w:ascii="Arial" w:hAnsi="Arial" w:cs="Arial"/>
        </w:rPr>
        <w:t>сельского</w:t>
      </w:r>
      <w:proofErr w:type="spellEnd"/>
      <w:r>
        <w:rPr>
          <w:rFonts w:ascii="Arial" w:hAnsi="Arial" w:cs="Arial"/>
        </w:rPr>
        <w:t xml:space="preserve"> поселения</w:t>
      </w:r>
    </w:p>
    <w:p w:rsidR="002659B5" w:rsidRPr="00180362" w:rsidRDefault="000C7C53" w:rsidP="002659B5">
      <w:pPr>
        <w:jc w:val="both"/>
      </w:pPr>
      <w:r>
        <w:rPr>
          <w:rFonts w:ascii="Arial" w:hAnsi="Arial" w:cs="Arial"/>
        </w:rPr>
        <w:t>поселения</w:t>
      </w:r>
      <w:r w:rsidR="002659B5" w:rsidRPr="00180362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                            </w:t>
      </w:r>
    </w:p>
    <w:p w:rsidR="002659B5" w:rsidRPr="00180362" w:rsidRDefault="002659B5" w:rsidP="002659B5">
      <w:pPr>
        <w:jc w:val="both"/>
        <w:rPr>
          <w:rFonts w:ascii="Arial" w:hAnsi="Arial" w:cs="Arial"/>
        </w:rPr>
      </w:pPr>
    </w:p>
    <w:p w:rsidR="002659B5" w:rsidRDefault="002659B5" w:rsidP="002659B5">
      <w:pPr>
        <w:rPr>
          <w:b/>
          <w:i/>
        </w:rPr>
      </w:pPr>
      <w:r w:rsidRPr="00180362">
        <w:t xml:space="preserve"> ___________ </w:t>
      </w:r>
      <w:r w:rsidR="000C7C53">
        <w:rPr>
          <w:rFonts w:ascii="Arial" w:hAnsi="Arial" w:cs="Arial"/>
          <w:bCs/>
        </w:rPr>
        <w:t>Н</w:t>
      </w:r>
      <w:r w:rsidRPr="000A02F7">
        <w:rPr>
          <w:rFonts w:ascii="Arial" w:hAnsi="Arial" w:cs="Arial"/>
          <w:bCs/>
        </w:rPr>
        <w:t>.А.</w:t>
      </w:r>
      <w:r>
        <w:rPr>
          <w:rFonts w:ascii="Arial" w:hAnsi="Arial" w:cs="Arial"/>
          <w:bCs/>
        </w:rPr>
        <w:t xml:space="preserve"> </w:t>
      </w:r>
      <w:r w:rsidR="000C7C53">
        <w:rPr>
          <w:rFonts w:ascii="Arial" w:hAnsi="Arial" w:cs="Arial"/>
          <w:bCs/>
        </w:rPr>
        <w:t>Макарова</w:t>
      </w:r>
      <w:r w:rsidRPr="00180362">
        <w:rPr>
          <w:b/>
          <w:i/>
        </w:rPr>
        <w:tab/>
      </w:r>
      <w:r w:rsidRPr="00180362">
        <w:rPr>
          <w:b/>
          <w:i/>
        </w:rPr>
        <w:tab/>
      </w:r>
      <w:r w:rsidRPr="00180362">
        <w:rPr>
          <w:b/>
          <w:bCs/>
          <w:i/>
          <w:iCs/>
        </w:rPr>
        <w:t xml:space="preserve">               </w:t>
      </w:r>
      <w:r>
        <w:rPr>
          <w:b/>
          <w:bCs/>
          <w:i/>
          <w:iCs/>
        </w:rPr>
        <w:t xml:space="preserve">                   </w:t>
      </w:r>
      <w:r w:rsidRPr="00180362">
        <w:rPr>
          <w:b/>
          <w:bCs/>
          <w:i/>
          <w:iCs/>
        </w:rPr>
        <w:t xml:space="preserve"> ______________</w:t>
      </w:r>
      <w:r>
        <w:rPr>
          <w:rFonts w:ascii="Arial" w:hAnsi="Arial" w:cs="Arial"/>
          <w:bCs/>
        </w:rPr>
        <w:t>С.</w:t>
      </w:r>
      <w:r w:rsidR="000C7C53">
        <w:rPr>
          <w:rFonts w:ascii="Arial" w:hAnsi="Arial" w:cs="Arial"/>
          <w:bCs/>
        </w:rPr>
        <w:t>В</w:t>
      </w:r>
      <w:r>
        <w:rPr>
          <w:rFonts w:ascii="Arial" w:hAnsi="Arial" w:cs="Arial"/>
          <w:bCs/>
        </w:rPr>
        <w:t xml:space="preserve">. </w:t>
      </w:r>
      <w:r w:rsidR="000C7C53">
        <w:rPr>
          <w:rFonts w:ascii="Arial" w:hAnsi="Arial" w:cs="Arial"/>
          <w:bCs/>
        </w:rPr>
        <w:t>Деленда</w:t>
      </w:r>
    </w:p>
    <w:p w:rsidR="002659B5" w:rsidRDefault="002659B5" w:rsidP="002659B5">
      <w:pPr>
        <w:rPr>
          <w:b/>
          <w:i/>
        </w:rPr>
      </w:pPr>
    </w:p>
    <w:p w:rsidR="00976426" w:rsidRDefault="00976426" w:rsidP="000C7C53">
      <w:pPr>
        <w:pStyle w:val="ConsPlusTitle"/>
        <w:widowControl/>
        <w:tabs>
          <w:tab w:val="left" w:pos="993"/>
        </w:tabs>
        <w:autoSpaceDN/>
        <w:adjustRightInd/>
        <w:jc w:val="both"/>
      </w:pPr>
    </w:p>
    <w:sectPr w:rsidR="00976426" w:rsidSect="00612797">
      <w:headerReference w:type="default" r:id="rId10"/>
      <w:headerReference w:type="first" r:id="rId11"/>
      <w:pgSz w:w="12240" w:h="15840"/>
      <w:pgMar w:top="1134" w:right="851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74B" w:rsidRDefault="00BC474B" w:rsidP="004D6F4A">
      <w:r>
        <w:separator/>
      </w:r>
    </w:p>
  </w:endnote>
  <w:endnote w:type="continuationSeparator" w:id="0">
    <w:p w:rsidR="00BC474B" w:rsidRDefault="00BC474B" w:rsidP="004D6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74B" w:rsidRDefault="00BC474B" w:rsidP="004D6F4A">
      <w:r>
        <w:separator/>
      </w:r>
    </w:p>
  </w:footnote>
  <w:footnote w:type="continuationSeparator" w:id="0">
    <w:p w:rsidR="00BC474B" w:rsidRDefault="00BC474B" w:rsidP="004D6F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2B9" w:rsidRDefault="009C684D">
    <w:pPr>
      <w:pStyle w:val="a6"/>
      <w:jc w:val="center"/>
    </w:pPr>
    <w:r>
      <w:fldChar w:fldCharType="begin"/>
    </w:r>
    <w:r w:rsidR="00F472B9">
      <w:instrText>PAGE   \* MERGEFORMAT</w:instrText>
    </w:r>
    <w:r>
      <w:fldChar w:fldCharType="separate"/>
    </w:r>
    <w:r w:rsidR="00C91A76">
      <w:rPr>
        <w:noProof/>
      </w:rPr>
      <w:t>2</w:t>
    </w:r>
    <w:r>
      <w:fldChar w:fldCharType="end"/>
    </w:r>
  </w:p>
  <w:p w:rsidR="00F472B9" w:rsidRDefault="00F472B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2B9" w:rsidRDefault="00F472B9">
    <w:pPr>
      <w:pStyle w:val="a6"/>
      <w:jc w:val="center"/>
    </w:pPr>
  </w:p>
  <w:p w:rsidR="00F472B9" w:rsidRDefault="00F472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E3398"/>
    <w:multiLevelType w:val="hybridMultilevel"/>
    <w:tmpl w:val="79D09B70"/>
    <w:lvl w:ilvl="0" w:tplc="68BA1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46301E"/>
    <w:multiLevelType w:val="multilevel"/>
    <w:tmpl w:val="3EACABC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848" w:hanging="2160"/>
      </w:pPr>
      <w:rPr>
        <w:rFonts w:hint="default"/>
      </w:rPr>
    </w:lvl>
  </w:abstractNum>
  <w:abstractNum w:abstractNumId="2">
    <w:nsid w:val="63841539"/>
    <w:multiLevelType w:val="hybridMultilevel"/>
    <w:tmpl w:val="7BE45690"/>
    <w:lvl w:ilvl="0" w:tplc="4900EB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4BE"/>
    <w:rsid w:val="00005846"/>
    <w:rsid w:val="0001502D"/>
    <w:rsid w:val="00054642"/>
    <w:rsid w:val="000827C4"/>
    <w:rsid w:val="000C7C53"/>
    <w:rsid w:val="000F371A"/>
    <w:rsid w:val="00115AA7"/>
    <w:rsid w:val="001222F0"/>
    <w:rsid w:val="00141374"/>
    <w:rsid w:val="00144BBD"/>
    <w:rsid w:val="00145DFE"/>
    <w:rsid w:val="0017024E"/>
    <w:rsid w:val="0018425B"/>
    <w:rsid w:val="001A4B23"/>
    <w:rsid w:val="001D69F9"/>
    <w:rsid w:val="001D73E9"/>
    <w:rsid w:val="001E4443"/>
    <w:rsid w:val="001F58D7"/>
    <w:rsid w:val="00212DCE"/>
    <w:rsid w:val="00220BBD"/>
    <w:rsid w:val="002326B1"/>
    <w:rsid w:val="00263231"/>
    <w:rsid w:val="002659B5"/>
    <w:rsid w:val="00283EFC"/>
    <w:rsid w:val="002A1C77"/>
    <w:rsid w:val="002B1AFD"/>
    <w:rsid w:val="002B3356"/>
    <w:rsid w:val="00322131"/>
    <w:rsid w:val="003658E7"/>
    <w:rsid w:val="00374057"/>
    <w:rsid w:val="00391ED6"/>
    <w:rsid w:val="003A3CAB"/>
    <w:rsid w:val="003D1977"/>
    <w:rsid w:val="003D2398"/>
    <w:rsid w:val="00411E2C"/>
    <w:rsid w:val="00447A69"/>
    <w:rsid w:val="004633A6"/>
    <w:rsid w:val="00490B83"/>
    <w:rsid w:val="004C46B6"/>
    <w:rsid w:val="004D6F4A"/>
    <w:rsid w:val="0054636B"/>
    <w:rsid w:val="00591575"/>
    <w:rsid w:val="005B4BB3"/>
    <w:rsid w:val="005D71A9"/>
    <w:rsid w:val="005F707A"/>
    <w:rsid w:val="00602BC7"/>
    <w:rsid w:val="006113D9"/>
    <w:rsid w:val="00612797"/>
    <w:rsid w:val="00674EFE"/>
    <w:rsid w:val="006A1C36"/>
    <w:rsid w:val="006A2A5C"/>
    <w:rsid w:val="0070157D"/>
    <w:rsid w:val="00712678"/>
    <w:rsid w:val="00725634"/>
    <w:rsid w:val="00741956"/>
    <w:rsid w:val="0074577F"/>
    <w:rsid w:val="00780221"/>
    <w:rsid w:val="007942AD"/>
    <w:rsid w:val="007C70A3"/>
    <w:rsid w:val="00853171"/>
    <w:rsid w:val="0087470B"/>
    <w:rsid w:val="0089702C"/>
    <w:rsid w:val="008A3A72"/>
    <w:rsid w:val="008B3749"/>
    <w:rsid w:val="009027A8"/>
    <w:rsid w:val="009156D5"/>
    <w:rsid w:val="00924EC1"/>
    <w:rsid w:val="00976426"/>
    <w:rsid w:val="00986E6A"/>
    <w:rsid w:val="00995E1B"/>
    <w:rsid w:val="009C684D"/>
    <w:rsid w:val="009F6FAD"/>
    <w:rsid w:val="00A000C5"/>
    <w:rsid w:val="00A13510"/>
    <w:rsid w:val="00A2427F"/>
    <w:rsid w:val="00A50611"/>
    <w:rsid w:val="00A71BD9"/>
    <w:rsid w:val="00A724BA"/>
    <w:rsid w:val="00AF74A1"/>
    <w:rsid w:val="00AF7F17"/>
    <w:rsid w:val="00B21AAC"/>
    <w:rsid w:val="00B42272"/>
    <w:rsid w:val="00B8319D"/>
    <w:rsid w:val="00B9095B"/>
    <w:rsid w:val="00B93897"/>
    <w:rsid w:val="00BC474B"/>
    <w:rsid w:val="00BD6B3A"/>
    <w:rsid w:val="00BE1637"/>
    <w:rsid w:val="00BE7164"/>
    <w:rsid w:val="00BF0D00"/>
    <w:rsid w:val="00C55588"/>
    <w:rsid w:val="00C91A76"/>
    <w:rsid w:val="00CA6717"/>
    <w:rsid w:val="00CE64BE"/>
    <w:rsid w:val="00CF35CC"/>
    <w:rsid w:val="00D2652C"/>
    <w:rsid w:val="00D360A7"/>
    <w:rsid w:val="00D453C7"/>
    <w:rsid w:val="00D97988"/>
    <w:rsid w:val="00DA322F"/>
    <w:rsid w:val="00DD5A6C"/>
    <w:rsid w:val="00DF12AA"/>
    <w:rsid w:val="00E160E5"/>
    <w:rsid w:val="00E4777D"/>
    <w:rsid w:val="00E75F30"/>
    <w:rsid w:val="00E94EC2"/>
    <w:rsid w:val="00EC7EC3"/>
    <w:rsid w:val="00EF5A63"/>
    <w:rsid w:val="00F472B9"/>
    <w:rsid w:val="00F702D2"/>
    <w:rsid w:val="00F763EC"/>
    <w:rsid w:val="00F846BA"/>
    <w:rsid w:val="00F923E6"/>
    <w:rsid w:val="00F944D7"/>
    <w:rsid w:val="00FA0968"/>
    <w:rsid w:val="00FC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4A"/>
    <w:rPr>
      <w:rFonts w:ascii="Times New Roman" w:eastAsia="Times New Roman" w:hAnsi="Times New Roman" w:cs="Angsana New"/>
      <w:sz w:val="24"/>
      <w:szCs w:val="24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4D6F4A"/>
    <w:pPr>
      <w:widowControl w:val="0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next w:val="a"/>
    <w:rsid w:val="004D6F4A"/>
    <w:pPr>
      <w:keepNext/>
      <w:widowControl w:val="0"/>
      <w:jc w:val="right"/>
    </w:pPr>
    <w:rPr>
      <w:rFonts w:cs="Times New Roman"/>
      <w:b/>
      <w:bCs/>
      <w:i/>
      <w:iCs/>
      <w:sz w:val="22"/>
      <w:szCs w:val="22"/>
      <w:lang w:bidi="ar-SA"/>
    </w:rPr>
  </w:style>
  <w:style w:type="paragraph" w:customStyle="1" w:styleId="3">
    <w:name w:val="Обычный3"/>
    <w:rsid w:val="004D6F4A"/>
    <w:pPr>
      <w:widowControl w:val="0"/>
    </w:pPr>
    <w:rPr>
      <w:rFonts w:ascii="Times New Roman" w:eastAsia="Times New Roman" w:hAnsi="Times New Roman"/>
    </w:rPr>
  </w:style>
  <w:style w:type="character" w:styleId="a3">
    <w:name w:val="Hyperlink"/>
    <w:basedOn w:val="a0"/>
    <w:unhideWhenUsed/>
    <w:rsid w:val="004D6F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6F4A"/>
    <w:rPr>
      <w:color w:val="800080"/>
      <w:u w:val="single"/>
    </w:rPr>
  </w:style>
  <w:style w:type="paragraph" w:customStyle="1" w:styleId="xl65">
    <w:name w:val="xl65"/>
    <w:basedOn w:val="a"/>
    <w:rsid w:val="004D6F4A"/>
    <w:pPr>
      <w:spacing w:before="100" w:beforeAutospacing="1" w:after="100" w:afterAutospacing="1"/>
    </w:pPr>
    <w:rPr>
      <w:rFonts w:cs="Times New Roman"/>
      <w:b/>
      <w:bCs/>
      <w:lang w:bidi="ar-SA"/>
    </w:rPr>
  </w:style>
  <w:style w:type="paragraph" w:customStyle="1" w:styleId="xl66">
    <w:name w:val="xl66"/>
    <w:basedOn w:val="a"/>
    <w:rsid w:val="004D6F4A"/>
    <w:pPr>
      <w:spacing w:before="100" w:beforeAutospacing="1" w:after="100" w:afterAutospacing="1"/>
    </w:pPr>
    <w:rPr>
      <w:rFonts w:cs="Times New Roman"/>
      <w:i/>
      <w:iCs/>
      <w:lang w:bidi="ar-SA"/>
    </w:rPr>
  </w:style>
  <w:style w:type="paragraph" w:customStyle="1" w:styleId="xl67">
    <w:name w:val="xl67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68">
    <w:name w:val="xl6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69">
    <w:name w:val="xl69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70">
    <w:name w:val="xl70"/>
    <w:basedOn w:val="a"/>
    <w:rsid w:val="004D6F4A"/>
    <w:pPr>
      <w:spacing w:before="100" w:beforeAutospacing="1" w:after="100" w:afterAutospacing="1"/>
      <w:jc w:val="right"/>
    </w:pPr>
    <w:rPr>
      <w:rFonts w:ascii="Times New Roman CYR" w:hAnsi="Times New Roman CYR" w:cs="Times New Roman"/>
      <w:lang w:bidi="ar-SA"/>
    </w:rPr>
  </w:style>
  <w:style w:type="paragraph" w:customStyle="1" w:styleId="xl71">
    <w:name w:val="xl71"/>
    <w:basedOn w:val="a"/>
    <w:rsid w:val="004D6F4A"/>
    <w:pPr>
      <w:spacing w:before="100" w:beforeAutospacing="1" w:after="100" w:afterAutospacing="1"/>
    </w:pPr>
    <w:rPr>
      <w:rFonts w:ascii="Times New Roman CYR" w:hAnsi="Times New Roman CYR" w:cs="Times New Roman"/>
      <w:lang w:bidi="ar-SA"/>
    </w:rPr>
  </w:style>
  <w:style w:type="paragraph" w:customStyle="1" w:styleId="xl72">
    <w:name w:val="xl72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73">
    <w:name w:val="xl73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74">
    <w:name w:val="xl74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75">
    <w:name w:val="xl75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76">
    <w:name w:val="xl76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77">
    <w:name w:val="xl77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78">
    <w:name w:val="xl78"/>
    <w:basedOn w:val="a"/>
    <w:rsid w:val="004D6F4A"/>
    <w:pPr>
      <w:spacing w:before="100" w:beforeAutospacing="1" w:after="100" w:afterAutospacing="1"/>
      <w:jc w:val="right"/>
    </w:pPr>
    <w:rPr>
      <w:rFonts w:ascii="Times New Roman CYR" w:hAnsi="Times New Roman CYR" w:cs="Times New Roman"/>
      <w:lang w:bidi="ar-SA"/>
    </w:rPr>
  </w:style>
  <w:style w:type="paragraph" w:customStyle="1" w:styleId="xl79">
    <w:name w:val="xl79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80">
    <w:name w:val="xl80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81">
    <w:name w:val="xl81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82">
    <w:name w:val="xl82"/>
    <w:basedOn w:val="a"/>
    <w:rsid w:val="004D6F4A"/>
    <w:pPr>
      <w:spacing w:before="100" w:beforeAutospacing="1" w:after="100" w:afterAutospacing="1"/>
    </w:pPr>
    <w:rPr>
      <w:rFonts w:ascii="Times New Roman CYR" w:hAnsi="Times New Roman CYR" w:cs="Times New Roman"/>
      <w:lang w:bidi="ar-SA"/>
    </w:rPr>
  </w:style>
  <w:style w:type="paragraph" w:customStyle="1" w:styleId="xl83">
    <w:name w:val="xl83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84">
    <w:name w:val="xl84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85">
    <w:name w:val="xl85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86">
    <w:name w:val="xl86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87">
    <w:name w:val="xl87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88">
    <w:name w:val="xl8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89">
    <w:name w:val="xl89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90">
    <w:name w:val="xl90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91">
    <w:name w:val="xl91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92">
    <w:name w:val="xl92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93">
    <w:name w:val="xl93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94">
    <w:name w:val="xl94"/>
    <w:basedOn w:val="a"/>
    <w:rsid w:val="004D6F4A"/>
    <w:pPr>
      <w:pBdr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95">
    <w:name w:val="xl95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96">
    <w:name w:val="xl96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97">
    <w:name w:val="xl97"/>
    <w:basedOn w:val="a"/>
    <w:rsid w:val="004D6F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98">
    <w:name w:val="xl98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99">
    <w:name w:val="xl99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00">
    <w:name w:val="xl100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01">
    <w:name w:val="xl101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02">
    <w:name w:val="xl102"/>
    <w:basedOn w:val="a"/>
    <w:rsid w:val="004D6F4A"/>
    <w:pPr>
      <w:pBdr>
        <w:top w:val="single" w:sz="4" w:space="0" w:color="C0C0C0"/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03">
    <w:name w:val="xl103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04">
    <w:name w:val="xl104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05">
    <w:name w:val="xl105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06">
    <w:name w:val="xl106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07">
    <w:name w:val="xl107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08">
    <w:name w:val="xl108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09">
    <w:name w:val="xl109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10">
    <w:name w:val="xl110"/>
    <w:basedOn w:val="a"/>
    <w:rsid w:val="004D6F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111">
    <w:name w:val="xl111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12">
    <w:name w:val="xl112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13">
    <w:name w:val="xl113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14">
    <w:name w:val="xl114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15">
    <w:name w:val="xl115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16">
    <w:name w:val="xl116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17">
    <w:name w:val="xl117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18">
    <w:name w:val="xl11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19">
    <w:name w:val="xl119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20">
    <w:name w:val="xl120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1">
    <w:name w:val="xl121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22">
    <w:name w:val="xl122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23">
    <w:name w:val="xl123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4">
    <w:name w:val="xl124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5">
    <w:name w:val="xl125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6">
    <w:name w:val="xl126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7">
    <w:name w:val="xl127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8">
    <w:name w:val="xl128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29">
    <w:name w:val="xl129"/>
    <w:basedOn w:val="a"/>
    <w:rsid w:val="004D6F4A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30">
    <w:name w:val="xl130"/>
    <w:basedOn w:val="a"/>
    <w:rsid w:val="004D6F4A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31">
    <w:name w:val="xl131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32">
    <w:name w:val="xl132"/>
    <w:basedOn w:val="a"/>
    <w:rsid w:val="004D6F4A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33">
    <w:name w:val="xl133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34">
    <w:name w:val="xl134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35">
    <w:name w:val="xl135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36">
    <w:name w:val="xl136"/>
    <w:basedOn w:val="a"/>
    <w:rsid w:val="004D6F4A"/>
    <w:pPr>
      <w:pBdr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37">
    <w:name w:val="xl137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38">
    <w:name w:val="xl138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lang w:bidi="ar-SA"/>
    </w:rPr>
  </w:style>
  <w:style w:type="paragraph" w:customStyle="1" w:styleId="xl139">
    <w:name w:val="xl139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b/>
      <w:bCs/>
      <w:lang w:bidi="ar-SA"/>
    </w:rPr>
  </w:style>
  <w:style w:type="paragraph" w:customStyle="1" w:styleId="xl140">
    <w:name w:val="xl140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41">
    <w:name w:val="xl141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42">
    <w:name w:val="xl142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43">
    <w:name w:val="xl143"/>
    <w:basedOn w:val="a"/>
    <w:rsid w:val="004D6F4A"/>
    <w:pPr>
      <w:pBdr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44">
    <w:name w:val="xl144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45">
    <w:name w:val="xl145"/>
    <w:basedOn w:val="a"/>
    <w:rsid w:val="004D6F4A"/>
    <w:pPr>
      <w:pBdr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46">
    <w:name w:val="xl146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47">
    <w:name w:val="xl147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48">
    <w:name w:val="xl148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49">
    <w:name w:val="xl149"/>
    <w:basedOn w:val="a"/>
    <w:rsid w:val="004D6F4A"/>
    <w:pPr>
      <w:pBdr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50">
    <w:name w:val="xl150"/>
    <w:basedOn w:val="a"/>
    <w:rsid w:val="004D6F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C0C0C0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51">
    <w:name w:val="xl151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4" w:space="0" w:color="C0C0C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52">
    <w:name w:val="xl152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53">
    <w:name w:val="xl153"/>
    <w:basedOn w:val="a"/>
    <w:rsid w:val="004D6F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54">
    <w:name w:val="xl154"/>
    <w:basedOn w:val="a"/>
    <w:rsid w:val="004D6F4A"/>
    <w:pPr>
      <w:pBdr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155">
    <w:name w:val="xl155"/>
    <w:basedOn w:val="a"/>
    <w:rsid w:val="004D6F4A"/>
    <w:pPr>
      <w:pBdr>
        <w:left w:val="single" w:sz="4" w:space="0" w:color="C0C0C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156">
    <w:name w:val="xl156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57">
    <w:name w:val="xl157"/>
    <w:basedOn w:val="a"/>
    <w:rsid w:val="004D6F4A"/>
    <w:pPr>
      <w:pBdr>
        <w:top w:val="single" w:sz="4" w:space="0" w:color="C0C0C0"/>
        <w:left w:val="single" w:sz="4" w:space="0" w:color="C0C0C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58">
    <w:name w:val="xl15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59">
    <w:name w:val="xl159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0">
    <w:name w:val="xl160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1">
    <w:name w:val="xl161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2">
    <w:name w:val="xl162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3">
    <w:name w:val="xl163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4">
    <w:name w:val="xl164"/>
    <w:basedOn w:val="a"/>
    <w:rsid w:val="004D6F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65">
    <w:name w:val="xl165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6">
    <w:name w:val="xl166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67">
    <w:name w:val="xl167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68">
    <w:name w:val="xl168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69">
    <w:name w:val="xl169"/>
    <w:basedOn w:val="a"/>
    <w:rsid w:val="004D6F4A"/>
    <w:pPr>
      <w:pBdr>
        <w:top w:val="single" w:sz="8" w:space="0" w:color="auto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0">
    <w:name w:val="xl170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1">
    <w:name w:val="xl171"/>
    <w:basedOn w:val="a"/>
    <w:rsid w:val="004D6F4A"/>
    <w:pPr>
      <w:pBdr>
        <w:top w:val="single" w:sz="4" w:space="0" w:color="C0C0C0"/>
        <w:left w:val="single" w:sz="4" w:space="0" w:color="C0C0C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2">
    <w:name w:val="xl172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3">
    <w:name w:val="xl173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4">
    <w:name w:val="xl174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5">
    <w:name w:val="xl175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6">
    <w:name w:val="xl176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7">
    <w:name w:val="xl177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8">
    <w:name w:val="xl17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79">
    <w:name w:val="xl179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0">
    <w:name w:val="xl180"/>
    <w:basedOn w:val="a"/>
    <w:rsid w:val="004D6F4A"/>
    <w:pPr>
      <w:pBdr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81">
    <w:name w:val="xl181"/>
    <w:basedOn w:val="a"/>
    <w:rsid w:val="004D6F4A"/>
    <w:pP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182">
    <w:name w:val="xl182"/>
    <w:basedOn w:val="a"/>
    <w:rsid w:val="004D6F4A"/>
    <w:pPr>
      <w:pBdr>
        <w:top w:val="single" w:sz="4" w:space="0" w:color="C0C0C0"/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3">
    <w:name w:val="xl183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4">
    <w:name w:val="xl184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5">
    <w:name w:val="xl185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6">
    <w:name w:val="xl186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7">
    <w:name w:val="xl187"/>
    <w:basedOn w:val="a"/>
    <w:rsid w:val="004D6F4A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88">
    <w:name w:val="xl188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89">
    <w:name w:val="xl189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0">
    <w:name w:val="xl190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1">
    <w:name w:val="xl191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2">
    <w:name w:val="xl192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3">
    <w:name w:val="xl193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4">
    <w:name w:val="xl194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5">
    <w:name w:val="xl195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96">
    <w:name w:val="xl196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97">
    <w:name w:val="xl197"/>
    <w:basedOn w:val="a"/>
    <w:rsid w:val="004D6F4A"/>
    <w:pPr>
      <w:pBdr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198">
    <w:name w:val="xl198"/>
    <w:basedOn w:val="a"/>
    <w:rsid w:val="004D6F4A"/>
    <w:pPr>
      <w:pBdr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199">
    <w:name w:val="xl199"/>
    <w:basedOn w:val="a"/>
    <w:rsid w:val="004D6F4A"/>
    <w:pPr>
      <w:pBdr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00">
    <w:name w:val="xl200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01">
    <w:name w:val="xl201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02">
    <w:name w:val="xl202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03">
    <w:name w:val="xl203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04">
    <w:name w:val="xl204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05">
    <w:name w:val="xl205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06">
    <w:name w:val="xl206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07">
    <w:name w:val="xl207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08">
    <w:name w:val="xl208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09">
    <w:name w:val="xl209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10">
    <w:name w:val="xl210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1">
    <w:name w:val="xl211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2">
    <w:name w:val="xl212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3">
    <w:name w:val="xl213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4">
    <w:name w:val="xl214"/>
    <w:basedOn w:val="a"/>
    <w:rsid w:val="004D6F4A"/>
    <w:pPr>
      <w:pBdr>
        <w:left w:val="single" w:sz="4" w:space="0" w:color="C0C0C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5">
    <w:name w:val="xl215"/>
    <w:basedOn w:val="a"/>
    <w:rsid w:val="004D6F4A"/>
    <w:pPr>
      <w:pBdr>
        <w:left w:val="single" w:sz="4" w:space="0" w:color="C0C0C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6">
    <w:name w:val="xl216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7">
    <w:name w:val="xl217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8">
    <w:name w:val="xl218"/>
    <w:basedOn w:val="a"/>
    <w:rsid w:val="004D6F4A"/>
    <w:pPr>
      <w:pBdr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19">
    <w:name w:val="xl219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20">
    <w:name w:val="xl220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21">
    <w:name w:val="xl221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22">
    <w:name w:val="xl222"/>
    <w:basedOn w:val="a"/>
    <w:rsid w:val="004D6F4A"/>
    <w:pPr>
      <w:pBdr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23">
    <w:name w:val="xl223"/>
    <w:basedOn w:val="a"/>
    <w:rsid w:val="004D6F4A"/>
    <w:pPr>
      <w:pBdr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24">
    <w:name w:val="xl224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25">
    <w:name w:val="xl225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26">
    <w:name w:val="xl226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27">
    <w:name w:val="xl227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28">
    <w:name w:val="xl22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29">
    <w:name w:val="xl229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0">
    <w:name w:val="xl230"/>
    <w:basedOn w:val="a"/>
    <w:rsid w:val="004D6F4A"/>
    <w:pPr>
      <w:pBdr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1">
    <w:name w:val="xl231"/>
    <w:basedOn w:val="a"/>
    <w:rsid w:val="004D6F4A"/>
    <w:pPr>
      <w:pBdr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2">
    <w:name w:val="xl232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3">
    <w:name w:val="xl233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4">
    <w:name w:val="xl234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5">
    <w:name w:val="xl235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6">
    <w:name w:val="xl236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7">
    <w:name w:val="xl237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38">
    <w:name w:val="xl238"/>
    <w:basedOn w:val="a"/>
    <w:rsid w:val="004D6F4A"/>
    <w:pPr>
      <w:pBdr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39">
    <w:name w:val="xl239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40">
    <w:name w:val="xl240"/>
    <w:basedOn w:val="a"/>
    <w:rsid w:val="004D6F4A"/>
    <w:pPr>
      <w:pBdr>
        <w:top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41">
    <w:name w:val="xl241"/>
    <w:basedOn w:val="a"/>
    <w:rsid w:val="004D6F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lang w:bidi="ar-SA"/>
    </w:rPr>
  </w:style>
  <w:style w:type="paragraph" w:customStyle="1" w:styleId="xl242">
    <w:name w:val="xl242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43">
    <w:name w:val="xl243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lang w:bidi="ar-SA"/>
    </w:rPr>
  </w:style>
  <w:style w:type="paragraph" w:customStyle="1" w:styleId="xl244">
    <w:name w:val="xl244"/>
    <w:basedOn w:val="a"/>
    <w:rsid w:val="004D6F4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45">
    <w:name w:val="xl245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46">
    <w:name w:val="xl246"/>
    <w:basedOn w:val="a"/>
    <w:rsid w:val="004D6F4A"/>
    <w:pPr>
      <w:pBdr>
        <w:top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47">
    <w:name w:val="xl247"/>
    <w:basedOn w:val="a"/>
    <w:rsid w:val="004D6F4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lang w:bidi="ar-SA"/>
    </w:rPr>
  </w:style>
  <w:style w:type="paragraph" w:customStyle="1" w:styleId="xl248">
    <w:name w:val="xl248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49">
    <w:name w:val="xl249"/>
    <w:basedOn w:val="a"/>
    <w:rsid w:val="004D6F4A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50">
    <w:name w:val="xl250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lang w:bidi="ar-SA"/>
    </w:rPr>
  </w:style>
  <w:style w:type="paragraph" w:customStyle="1" w:styleId="xl251">
    <w:name w:val="xl251"/>
    <w:basedOn w:val="a"/>
    <w:rsid w:val="004D6F4A"/>
    <w:pPr>
      <w:pBdr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52">
    <w:name w:val="xl252"/>
    <w:basedOn w:val="a"/>
    <w:rsid w:val="004D6F4A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53">
    <w:name w:val="xl253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54">
    <w:name w:val="xl254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55">
    <w:name w:val="xl255"/>
    <w:basedOn w:val="a"/>
    <w:rsid w:val="004D6F4A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56">
    <w:name w:val="xl256"/>
    <w:basedOn w:val="a"/>
    <w:rsid w:val="004D6F4A"/>
    <w:pPr>
      <w:pBdr>
        <w:top w:val="single" w:sz="4" w:space="0" w:color="C0C0C0"/>
        <w:left w:val="single" w:sz="4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57">
    <w:name w:val="xl257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58">
    <w:name w:val="xl258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b/>
      <w:bCs/>
      <w:lang w:bidi="ar-SA"/>
    </w:rPr>
  </w:style>
  <w:style w:type="paragraph" w:customStyle="1" w:styleId="xl259">
    <w:name w:val="xl259"/>
    <w:basedOn w:val="a"/>
    <w:rsid w:val="004D6F4A"/>
    <w:pPr>
      <w:pBdr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60">
    <w:name w:val="xl260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61">
    <w:name w:val="xl261"/>
    <w:basedOn w:val="a"/>
    <w:rsid w:val="004D6F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"/>
      <w:b/>
      <w:bCs/>
      <w:color w:val="000000"/>
      <w:lang w:bidi="ar-SA"/>
    </w:rPr>
  </w:style>
  <w:style w:type="paragraph" w:customStyle="1" w:styleId="xl262">
    <w:name w:val="xl262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63">
    <w:name w:val="xl263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64">
    <w:name w:val="xl264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65">
    <w:name w:val="xl265"/>
    <w:basedOn w:val="a"/>
    <w:rsid w:val="004D6F4A"/>
    <w:pPr>
      <w:spacing w:before="100" w:beforeAutospacing="1" w:after="100" w:afterAutospacing="1"/>
    </w:pPr>
    <w:rPr>
      <w:rFonts w:cs="Times New Roman"/>
      <w:color w:val="000000"/>
      <w:lang w:bidi="ar-SA"/>
    </w:rPr>
  </w:style>
  <w:style w:type="paragraph" w:customStyle="1" w:styleId="xl266">
    <w:name w:val="xl266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67">
    <w:name w:val="xl267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68">
    <w:name w:val="xl268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69">
    <w:name w:val="xl269"/>
    <w:basedOn w:val="a"/>
    <w:rsid w:val="004D6F4A"/>
    <w:pPr>
      <w:pBdr>
        <w:top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270">
    <w:name w:val="xl270"/>
    <w:basedOn w:val="a"/>
    <w:rsid w:val="004D6F4A"/>
    <w:pPr>
      <w:spacing w:before="100" w:beforeAutospacing="1" w:after="100" w:afterAutospacing="1"/>
    </w:pPr>
    <w:rPr>
      <w:rFonts w:cs="Times New Roman"/>
      <w:b/>
      <w:bCs/>
      <w:i/>
      <w:iCs/>
      <w:color w:val="000000"/>
      <w:lang w:bidi="ar-SA"/>
    </w:rPr>
  </w:style>
  <w:style w:type="paragraph" w:customStyle="1" w:styleId="xl271">
    <w:name w:val="xl271"/>
    <w:basedOn w:val="a"/>
    <w:rsid w:val="004D6F4A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72">
    <w:name w:val="xl272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73">
    <w:name w:val="xl273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274">
    <w:name w:val="xl274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000000"/>
      <w:lang w:bidi="ar-SA"/>
    </w:rPr>
  </w:style>
  <w:style w:type="paragraph" w:customStyle="1" w:styleId="xl275">
    <w:name w:val="xl275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76">
    <w:name w:val="xl276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000000"/>
      <w:lang w:bidi="ar-SA"/>
    </w:rPr>
  </w:style>
  <w:style w:type="paragraph" w:customStyle="1" w:styleId="xl277">
    <w:name w:val="xl277"/>
    <w:basedOn w:val="a"/>
    <w:rsid w:val="004D6F4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78">
    <w:name w:val="xl278"/>
    <w:basedOn w:val="a"/>
    <w:rsid w:val="004D6F4A"/>
    <w:pPr>
      <w:spacing w:before="100" w:beforeAutospacing="1" w:after="100" w:afterAutospacing="1"/>
      <w:jc w:val="right"/>
    </w:pPr>
    <w:rPr>
      <w:rFonts w:cs="Times New Roman"/>
      <w:lang w:bidi="ar-SA"/>
    </w:rPr>
  </w:style>
  <w:style w:type="paragraph" w:customStyle="1" w:styleId="xl279">
    <w:name w:val="xl279"/>
    <w:basedOn w:val="a"/>
    <w:rsid w:val="004D6F4A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80">
    <w:name w:val="xl280"/>
    <w:basedOn w:val="a"/>
    <w:rsid w:val="004D6F4A"/>
    <w:pPr>
      <w:pBdr>
        <w:top w:val="single" w:sz="8" w:space="0" w:color="C0C0C0"/>
        <w:left w:val="single" w:sz="8" w:space="0" w:color="auto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cs="Times New Roman"/>
      <w:lang w:bidi="ar-SA"/>
    </w:rPr>
  </w:style>
  <w:style w:type="paragraph" w:customStyle="1" w:styleId="xl281">
    <w:name w:val="xl281"/>
    <w:basedOn w:val="a"/>
    <w:rsid w:val="004D6F4A"/>
    <w:pPr>
      <w:pBdr>
        <w:left w:val="single" w:sz="8" w:space="0" w:color="auto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cs="Times New Roman"/>
      <w:lang w:bidi="ar-SA"/>
    </w:rPr>
  </w:style>
  <w:style w:type="paragraph" w:customStyle="1" w:styleId="xl282">
    <w:name w:val="xl282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3">
    <w:name w:val="xl283"/>
    <w:basedOn w:val="a"/>
    <w:rsid w:val="004D6F4A"/>
    <w:pP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4">
    <w:name w:val="xl284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5">
    <w:name w:val="xl285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6">
    <w:name w:val="xl286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7">
    <w:name w:val="xl287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8">
    <w:name w:val="xl288"/>
    <w:basedOn w:val="a"/>
    <w:rsid w:val="004D6F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89">
    <w:name w:val="xl289"/>
    <w:basedOn w:val="a"/>
    <w:rsid w:val="004D6F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90">
    <w:name w:val="xl290"/>
    <w:basedOn w:val="a"/>
    <w:rsid w:val="004D6F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91">
    <w:name w:val="xl291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92">
    <w:name w:val="xl292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93">
    <w:name w:val="xl293"/>
    <w:basedOn w:val="a"/>
    <w:rsid w:val="004D6F4A"/>
    <w:pPr>
      <w:pBdr>
        <w:top w:val="single" w:sz="8" w:space="0" w:color="auto"/>
        <w:left w:val="single" w:sz="4" w:space="0" w:color="C0C0C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294">
    <w:name w:val="xl294"/>
    <w:basedOn w:val="a"/>
    <w:rsid w:val="004D6F4A"/>
    <w:pPr>
      <w:pBdr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95">
    <w:name w:val="xl295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96">
    <w:name w:val="xl296"/>
    <w:basedOn w:val="a"/>
    <w:rsid w:val="004D6F4A"/>
    <w:pPr>
      <w:pBdr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97">
    <w:name w:val="xl297"/>
    <w:basedOn w:val="a"/>
    <w:rsid w:val="004D6F4A"/>
    <w:pPr>
      <w:spacing w:before="100" w:beforeAutospacing="1" w:after="100" w:afterAutospacing="1"/>
    </w:pPr>
    <w:rPr>
      <w:rFonts w:cs="Times New Roman"/>
      <w:color w:val="000000"/>
      <w:lang w:bidi="ar-SA"/>
    </w:rPr>
  </w:style>
  <w:style w:type="paragraph" w:customStyle="1" w:styleId="xl298">
    <w:name w:val="xl298"/>
    <w:basedOn w:val="a"/>
    <w:rsid w:val="004D6F4A"/>
    <w:pPr>
      <w:pBdr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299">
    <w:name w:val="xl299"/>
    <w:basedOn w:val="a"/>
    <w:rsid w:val="004D6F4A"/>
    <w:pPr>
      <w:pBdr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0">
    <w:name w:val="xl300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1">
    <w:name w:val="xl301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02">
    <w:name w:val="xl302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3">
    <w:name w:val="xl303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4">
    <w:name w:val="xl304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5">
    <w:name w:val="xl305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6">
    <w:name w:val="xl306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07">
    <w:name w:val="xl307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08">
    <w:name w:val="xl308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09">
    <w:name w:val="xl309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10">
    <w:name w:val="xl310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11">
    <w:name w:val="xl311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12">
    <w:name w:val="xl312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13">
    <w:name w:val="xl313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14">
    <w:name w:val="xl314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15">
    <w:name w:val="xl315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16">
    <w:name w:val="xl316"/>
    <w:basedOn w:val="a"/>
    <w:rsid w:val="004D6F4A"/>
    <w:pPr>
      <w:pBdr>
        <w:left w:val="single" w:sz="8" w:space="0" w:color="auto"/>
        <w:right w:val="single" w:sz="8" w:space="0" w:color="C0C0C0"/>
      </w:pBdr>
      <w:spacing w:before="100" w:beforeAutospacing="1" w:after="100" w:afterAutospacing="1"/>
      <w:textAlignment w:val="center"/>
    </w:pPr>
    <w:rPr>
      <w:rFonts w:cs="Times New Roman"/>
      <w:lang w:bidi="ar-SA"/>
    </w:rPr>
  </w:style>
  <w:style w:type="paragraph" w:customStyle="1" w:styleId="xl317">
    <w:name w:val="xl317"/>
    <w:basedOn w:val="a"/>
    <w:rsid w:val="004D6F4A"/>
    <w:pPr>
      <w:pBdr>
        <w:top w:val="single" w:sz="4" w:space="0" w:color="C0C0C0"/>
        <w:lef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18">
    <w:name w:val="xl318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19">
    <w:name w:val="xl319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lang w:bidi="ar-SA"/>
    </w:rPr>
  </w:style>
  <w:style w:type="paragraph" w:customStyle="1" w:styleId="xl320">
    <w:name w:val="xl320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21">
    <w:name w:val="xl321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22">
    <w:name w:val="xl322"/>
    <w:basedOn w:val="a"/>
    <w:rsid w:val="004D6F4A"/>
    <w:pPr>
      <w:pBdr>
        <w:top w:val="single" w:sz="8" w:space="0" w:color="auto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23">
    <w:name w:val="xl323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24">
    <w:name w:val="xl324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25">
    <w:name w:val="xl325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26">
    <w:name w:val="xl326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b/>
      <w:bCs/>
      <w:i/>
      <w:iCs/>
      <w:lang w:bidi="ar-SA"/>
    </w:rPr>
  </w:style>
  <w:style w:type="paragraph" w:customStyle="1" w:styleId="xl327">
    <w:name w:val="xl327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28">
    <w:name w:val="xl328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29">
    <w:name w:val="xl329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30">
    <w:name w:val="xl330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31">
    <w:name w:val="xl331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32">
    <w:name w:val="xl332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33">
    <w:name w:val="xl333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34">
    <w:name w:val="xl334"/>
    <w:basedOn w:val="a"/>
    <w:rsid w:val="004D6F4A"/>
    <w:pPr>
      <w:pBdr>
        <w:top w:val="single" w:sz="8" w:space="0" w:color="auto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35">
    <w:name w:val="xl335"/>
    <w:basedOn w:val="a"/>
    <w:rsid w:val="004D6F4A"/>
    <w:pPr>
      <w:pBdr>
        <w:top w:val="single" w:sz="4" w:space="0" w:color="C0C0C0"/>
        <w:left w:val="single" w:sz="4" w:space="0" w:color="C0C0C0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36">
    <w:name w:val="xl336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37">
    <w:name w:val="xl337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38">
    <w:name w:val="xl338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39">
    <w:name w:val="xl339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40">
    <w:name w:val="xl340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41">
    <w:name w:val="xl341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42">
    <w:name w:val="xl342"/>
    <w:basedOn w:val="a"/>
    <w:rsid w:val="004D6F4A"/>
    <w:pPr>
      <w:pBdr>
        <w:top w:val="single" w:sz="8" w:space="0" w:color="auto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43">
    <w:name w:val="xl343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lang w:bidi="ar-SA"/>
    </w:rPr>
  </w:style>
  <w:style w:type="paragraph" w:customStyle="1" w:styleId="xl344">
    <w:name w:val="xl344"/>
    <w:basedOn w:val="a"/>
    <w:rsid w:val="004D6F4A"/>
    <w:pPr>
      <w:pBdr>
        <w:left w:val="single" w:sz="4" w:space="0" w:color="C0C0C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45">
    <w:name w:val="xl345"/>
    <w:basedOn w:val="a"/>
    <w:rsid w:val="004D6F4A"/>
    <w:pPr>
      <w:pBdr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46">
    <w:name w:val="xl346"/>
    <w:basedOn w:val="a"/>
    <w:rsid w:val="004D6F4A"/>
    <w:pPr>
      <w:pBdr>
        <w:left w:val="single" w:sz="8" w:space="0" w:color="auto"/>
        <w:bottom w:val="single" w:sz="8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47">
    <w:name w:val="xl347"/>
    <w:basedOn w:val="a"/>
    <w:rsid w:val="004D6F4A"/>
    <w:pPr>
      <w:pBdr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48">
    <w:name w:val="xl348"/>
    <w:basedOn w:val="a"/>
    <w:rsid w:val="004D6F4A"/>
    <w:pPr>
      <w:pBdr>
        <w:left w:val="single" w:sz="4" w:space="0" w:color="C0C0C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49">
    <w:name w:val="xl349"/>
    <w:basedOn w:val="a"/>
    <w:rsid w:val="004D6F4A"/>
    <w:pPr>
      <w:pBdr>
        <w:left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50">
    <w:name w:val="xl350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51">
    <w:name w:val="xl351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52">
    <w:name w:val="xl352"/>
    <w:basedOn w:val="a"/>
    <w:rsid w:val="004D6F4A"/>
    <w:pPr>
      <w:pBdr>
        <w:left w:val="single" w:sz="4" w:space="0" w:color="C0C0C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53">
    <w:name w:val="xl353"/>
    <w:basedOn w:val="a"/>
    <w:rsid w:val="004D6F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Times New Roman"/>
      <w:b/>
      <w:bCs/>
      <w:lang w:bidi="ar-SA"/>
    </w:rPr>
  </w:style>
  <w:style w:type="paragraph" w:customStyle="1" w:styleId="xl354">
    <w:name w:val="xl354"/>
    <w:basedOn w:val="a"/>
    <w:rsid w:val="004D6F4A"/>
    <w:pPr>
      <w:pBdr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55">
    <w:name w:val="xl355"/>
    <w:basedOn w:val="a"/>
    <w:rsid w:val="004D6F4A"/>
    <w:pPr>
      <w:pBdr>
        <w:left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56">
    <w:name w:val="xl356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lang w:bidi="ar-SA"/>
    </w:rPr>
  </w:style>
  <w:style w:type="paragraph" w:customStyle="1" w:styleId="xl357">
    <w:name w:val="xl357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58">
    <w:name w:val="xl358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i/>
      <w:iCs/>
      <w:lang w:bidi="ar-SA"/>
    </w:rPr>
  </w:style>
  <w:style w:type="paragraph" w:customStyle="1" w:styleId="xl359">
    <w:name w:val="xl359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60">
    <w:name w:val="xl360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61">
    <w:name w:val="xl361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62">
    <w:name w:val="xl362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63">
    <w:name w:val="xl363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64">
    <w:name w:val="xl364"/>
    <w:basedOn w:val="a"/>
    <w:rsid w:val="004D6F4A"/>
    <w:pPr>
      <w:pBdr>
        <w:left w:val="single" w:sz="8" w:space="0" w:color="auto"/>
        <w:bottom w:val="single" w:sz="8" w:space="0" w:color="auto"/>
        <w:right w:val="single" w:sz="4" w:space="0" w:color="C0C0C0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i/>
      <w:iCs/>
      <w:lang w:bidi="ar-SA"/>
    </w:rPr>
  </w:style>
  <w:style w:type="paragraph" w:customStyle="1" w:styleId="xl365">
    <w:name w:val="xl365"/>
    <w:basedOn w:val="a"/>
    <w:rsid w:val="004D6F4A"/>
    <w:pPr>
      <w:pBdr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66">
    <w:name w:val="xl366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67">
    <w:name w:val="xl367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68">
    <w:name w:val="xl368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69">
    <w:name w:val="xl369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70">
    <w:name w:val="xl370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71">
    <w:name w:val="xl371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"/>
      <w:lang w:bidi="ar-SA"/>
    </w:rPr>
  </w:style>
  <w:style w:type="paragraph" w:customStyle="1" w:styleId="xl372">
    <w:name w:val="xl372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73">
    <w:name w:val="xl373"/>
    <w:basedOn w:val="a"/>
    <w:rsid w:val="004D6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74">
    <w:name w:val="xl374"/>
    <w:basedOn w:val="a"/>
    <w:rsid w:val="004D6F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75">
    <w:name w:val="xl375"/>
    <w:basedOn w:val="a"/>
    <w:rsid w:val="004D6F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"/>
      <w:b/>
      <w:bCs/>
      <w:lang w:bidi="ar-SA"/>
    </w:rPr>
  </w:style>
  <w:style w:type="paragraph" w:customStyle="1" w:styleId="xl376">
    <w:name w:val="xl376"/>
    <w:basedOn w:val="a"/>
    <w:rsid w:val="004D6F4A"/>
    <w:pPr>
      <w:spacing w:before="100" w:beforeAutospacing="1" w:after="100" w:afterAutospacing="1"/>
      <w:jc w:val="right"/>
    </w:pPr>
    <w:rPr>
      <w:rFonts w:cs="Times New Roman"/>
      <w:lang w:bidi="ar-SA"/>
    </w:rPr>
  </w:style>
  <w:style w:type="table" w:styleId="a5">
    <w:name w:val="Table Grid"/>
    <w:basedOn w:val="a1"/>
    <w:uiPriority w:val="59"/>
    <w:rsid w:val="004D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C7EC3"/>
    <w:pPr>
      <w:tabs>
        <w:tab w:val="center" w:pos="4677"/>
        <w:tab w:val="right" w:pos="9355"/>
      </w:tabs>
    </w:pPr>
    <w:rPr>
      <w:szCs w:val="30"/>
    </w:rPr>
  </w:style>
  <w:style w:type="character" w:customStyle="1" w:styleId="a7">
    <w:name w:val="Верхний колонтитул Знак"/>
    <w:basedOn w:val="a0"/>
    <w:link w:val="a6"/>
    <w:uiPriority w:val="99"/>
    <w:rsid w:val="00EC7EC3"/>
    <w:rPr>
      <w:rFonts w:ascii="Times New Roman" w:eastAsia="Times New Roman" w:hAnsi="Times New Roman" w:cs="Angsana New"/>
      <w:sz w:val="24"/>
      <w:szCs w:val="30"/>
      <w:lang w:eastAsia="ru-RU" w:bidi="th-TH"/>
    </w:rPr>
  </w:style>
  <w:style w:type="paragraph" w:styleId="a8">
    <w:name w:val="footer"/>
    <w:basedOn w:val="a"/>
    <w:link w:val="a9"/>
    <w:uiPriority w:val="99"/>
    <w:unhideWhenUsed/>
    <w:rsid w:val="00EC7EC3"/>
    <w:pPr>
      <w:tabs>
        <w:tab w:val="center" w:pos="4677"/>
        <w:tab w:val="right" w:pos="9355"/>
      </w:tabs>
    </w:pPr>
    <w:rPr>
      <w:szCs w:val="30"/>
    </w:rPr>
  </w:style>
  <w:style w:type="character" w:customStyle="1" w:styleId="a9">
    <w:name w:val="Нижний колонтитул Знак"/>
    <w:basedOn w:val="a0"/>
    <w:link w:val="a8"/>
    <w:uiPriority w:val="99"/>
    <w:rsid w:val="00EC7EC3"/>
    <w:rPr>
      <w:rFonts w:ascii="Times New Roman" w:eastAsia="Times New Roman" w:hAnsi="Times New Roman" w:cs="Angsana New"/>
      <w:sz w:val="24"/>
      <w:szCs w:val="30"/>
      <w:lang w:eastAsia="ru-RU" w:bidi="th-TH"/>
    </w:rPr>
  </w:style>
  <w:style w:type="paragraph" w:customStyle="1" w:styleId="ConsPlusTitle">
    <w:name w:val="ConsPlusTitle"/>
    <w:qFormat/>
    <w:rsid w:val="006113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List Paragraph"/>
    <w:basedOn w:val="a"/>
    <w:qFormat/>
    <w:rsid w:val="001D73E9"/>
    <w:pPr>
      <w:ind w:left="720"/>
      <w:contextualSpacing/>
    </w:pPr>
    <w:rPr>
      <w:szCs w:val="30"/>
    </w:rPr>
  </w:style>
  <w:style w:type="paragraph" w:styleId="ab">
    <w:name w:val="Normal (Web)"/>
    <w:basedOn w:val="a"/>
    <w:uiPriority w:val="99"/>
    <w:semiHidden/>
    <w:unhideWhenUsed/>
    <w:rsid w:val="009F6FAD"/>
    <w:pPr>
      <w:spacing w:before="100" w:beforeAutospacing="1" w:after="100" w:afterAutospacing="1"/>
    </w:pPr>
    <w:rPr>
      <w:rFonts w:cs="Times New Roman"/>
      <w:lang w:bidi="ar-SA"/>
    </w:rPr>
  </w:style>
  <w:style w:type="paragraph" w:customStyle="1" w:styleId="no-indent">
    <w:name w:val="no-indent"/>
    <w:basedOn w:val="a"/>
    <w:rsid w:val="009F6FAD"/>
    <w:pPr>
      <w:spacing w:before="100" w:beforeAutospacing="1" w:after="100" w:afterAutospacing="1"/>
    </w:pPr>
    <w:rPr>
      <w:rFonts w:cs="Times New Roman"/>
      <w:lang w:bidi="ar-SA"/>
    </w:rPr>
  </w:style>
  <w:style w:type="paragraph" w:customStyle="1" w:styleId="ConsPlusNormal">
    <w:name w:val="ConsPlusNormal"/>
    <w:qFormat/>
    <w:rsid w:val="002659B5"/>
    <w:pPr>
      <w:widowControl w:val="0"/>
      <w:autoSpaceDE w:val="0"/>
      <w:ind w:firstLine="720"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453&amp;dst=1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972&amp;dst=3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5D109-2A47-46A1-AA5C-1B829861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9753</CharactersWithSpaces>
  <SharedDoc>false</SharedDoc>
  <HLinks>
    <vt:vector size="12" baseType="variant"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https://login.consultant.ru/link/?req=doc&amp;base=LAW&amp;n=523972&amp;dst=3691</vt:lpwstr>
      </vt:variant>
      <vt:variant>
        <vt:lpwstr/>
      </vt:variant>
      <vt:variant>
        <vt:i4>3604605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https://login.consultant.ru/link/?req=doc&amp;base=LAW&amp;n=480453&amp;dst=126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2026-05-14T07:25:00Z</cp:lastPrinted>
  <dcterms:created xsi:type="dcterms:W3CDTF">2026-03-04T07:49:00Z</dcterms:created>
  <dcterms:modified xsi:type="dcterms:W3CDTF">2026-05-14T07:26:00Z</dcterms:modified>
</cp:coreProperties>
</file>