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0D" w:rsidRDefault="00A07CFE" w:rsidP="00D8580D">
      <w:pPr>
        <w:tabs>
          <w:tab w:val="left" w:pos="7425"/>
        </w:tabs>
        <w:ind w:left="142" w:firstLine="567"/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A07CFE">
        <w:rPr>
          <w:rFonts w:ascii="Arial" w:hAnsi="Arial" w:cs="Arial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4pt;margin-top:-67.05pt;width:234pt;height:12pt;z-index:251660288" filled="f" stroked="f">
            <v:textbox style="mso-next-textbox:#_x0000_s1026" inset="0,0,0,0">
              <w:txbxContent>
                <w:p w:rsidR="00FF65DD" w:rsidRDefault="00FF65DD" w:rsidP="00D8580D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D8580D" w:rsidRPr="00170F73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D8580D" w:rsidRPr="00615C54" w:rsidRDefault="00D8580D" w:rsidP="00D8580D">
      <w:pPr>
        <w:tabs>
          <w:tab w:val="left" w:pos="7425"/>
        </w:tabs>
        <w:ind w:left="142" w:firstLine="567"/>
        <w:jc w:val="center"/>
        <w:rPr>
          <w:bCs/>
          <w:color w:val="FFFFFF"/>
          <w:sz w:val="28"/>
          <w:szCs w:val="28"/>
        </w:rPr>
      </w:pPr>
    </w:p>
    <w:p w:rsidR="00D8580D" w:rsidRPr="00170F73" w:rsidRDefault="00D8580D" w:rsidP="00D8580D">
      <w:pPr>
        <w:spacing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170F73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:rsidR="00D8580D" w:rsidRPr="008D47C0" w:rsidRDefault="00D8580D" w:rsidP="00D8580D">
      <w:pPr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6"/>
        </w:rPr>
      </w:pPr>
    </w:p>
    <w:tbl>
      <w:tblPr>
        <w:tblW w:w="92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2426"/>
        <w:gridCol w:w="3298"/>
      </w:tblGrid>
      <w:tr w:rsidR="00D8580D" w:rsidRPr="008D47C0" w:rsidTr="00FF65DD">
        <w:tc>
          <w:tcPr>
            <w:tcW w:w="3544" w:type="dxa"/>
          </w:tcPr>
          <w:p w:rsidR="00D8580D" w:rsidRPr="008D47C0" w:rsidRDefault="00D8580D" w:rsidP="00FF65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___  ___________</w:t>
            </w:r>
            <w:r w:rsidRPr="008D47C0">
              <w:rPr>
                <w:rFonts w:ascii="Arial" w:hAnsi="Arial" w:cs="Arial"/>
                <w:bCs/>
              </w:rPr>
              <w:t xml:space="preserve"> 2023 г.</w:t>
            </w:r>
          </w:p>
        </w:tc>
        <w:tc>
          <w:tcPr>
            <w:tcW w:w="242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11"/>
            </w:tblGrid>
            <w:tr w:rsidR="00D8580D" w:rsidTr="00FF65DD">
              <w:tc>
                <w:tcPr>
                  <w:tcW w:w="2211" w:type="dxa"/>
                </w:tcPr>
                <w:p w:rsidR="00D8580D" w:rsidRPr="007C7913" w:rsidRDefault="00D8580D" w:rsidP="00FF65DD">
                  <w:pPr>
                    <w:pStyle w:val="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п. Клюквинка</w:t>
                  </w:r>
                </w:p>
                <w:p w:rsidR="00D8580D" w:rsidRDefault="00D8580D" w:rsidP="00FF65DD">
                  <w:pPr>
                    <w:pStyle w:val="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Верхнекетского района</w:t>
                  </w:r>
                </w:p>
                <w:p w:rsidR="00D8580D" w:rsidRDefault="00D8580D" w:rsidP="00FF65DD">
                  <w:pPr>
                    <w:pStyle w:val="3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</w:rPr>
                    <w:t>Томской области</w:t>
                  </w:r>
                </w:p>
              </w:tc>
            </w:tr>
          </w:tbl>
          <w:p w:rsidR="00D8580D" w:rsidRPr="008D47C0" w:rsidRDefault="00D8580D" w:rsidP="00FF65DD">
            <w:pPr>
              <w:jc w:val="center"/>
              <w:rPr>
                <w:rFonts w:ascii="Arial" w:hAnsi="Arial" w:cs="Arial"/>
                <w:sz w:val="20"/>
                <w:szCs w:val="2"/>
              </w:rPr>
            </w:pPr>
          </w:p>
        </w:tc>
        <w:tc>
          <w:tcPr>
            <w:tcW w:w="3298" w:type="dxa"/>
          </w:tcPr>
          <w:p w:rsidR="00D8580D" w:rsidRPr="008D47C0" w:rsidRDefault="00D8580D" w:rsidP="00FF65DD">
            <w:pPr>
              <w:ind w:right="57"/>
              <w:jc w:val="right"/>
              <w:rPr>
                <w:rFonts w:ascii="Arial" w:hAnsi="Arial" w:cs="Arial"/>
                <w:bCs/>
              </w:rPr>
            </w:pPr>
            <w:r w:rsidRPr="008D47C0">
              <w:rPr>
                <w:rFonts w:ascii="Arial" w:hAnsi="Arial" w:cs="Arial"/>
                <w:bCs/>
              </w:rPr>
              <w:t>№_______</w:t>
            </w:r>
          </w:p>
        </w:tc>
      </w:tr>
    </w:tbl>
    <w:p w:rsidR="00D8580D" w:rsidRPr="008D47C0" w:rsidRDefault="00D8580D" w:rsidP="00D8580D">
      <w:pPr>
        <w:tabs>
          <w:tab w:val="left" w:pos="-2552"/>
          <w:tab w:val="left" w:pos="0"/>
        </w:tabs>
        <w:jc w:val="center"/>
        <w:rPr>
          <w:rFonts w:ascii="Arial" w:hAnsi="Arial" w:cs="Arial"/>
        </w:rPr>
      </w:pPr>
    </w:p>
    <w:p w:rsidR="00D8580D" w:rsidRPr="00072A2C" w:rsidRDefault="00D8580D" w:rsidP="00D8580D">
      <w:pPr>
        <w:tabs>
          <w:tab w:val="left" w:pos="7938"/>
        </w:tabs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72A2C">
        <w:rPr>
          <w:rFonts w:ascii="Arial" w:hAnsi="Arial" w:cs="Arial"/>
          <w:b/>
          <w:sz w:val="24"/>
          <w:szCs w:val="24"/>
        </w:rPr>
        <w:t>Об утвержден</w:t>
      </w:r>
      <w:r>
        <w:rPr>
          <w:rFonts w:ascii="Arial" w:hAnsi="Arial" w:cs="Arial"/>
          <w:b/>
          <w:sz w:val="24"/>
          <w:szCs w:val="24"/>
        </w:rPr>
        <w:t xml:space="preserve">ии Административного регламента </w:t>
      </w:r>
      <w:r w:rsidRPr="00072A2C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  <w:r w:rsidRPr="00072A2C">
        <w:rPr>
          <w:rFonts w:ascii="Arial" w:hAnsi="Arial" w:cs="Arial"/>
          <w:b/>
          <w:color w:val="000000"/>
          <w:sz w:val="24"/>
          <w:szCs w:val="24"/>
        </w:rPr>
        <w:t>"</w:t>
      </w:r>
      <w:r w:rsidRPr="00072A2C">
        <w:rPr>
          <w:rFonts w:ascii="Arial" w:hAnsi="Arial" w:cs="Arial"/>
          <w:b/>
          <w:sz w:val="24"/>
          <w:szCs w:val="24"/>
        </w:rPr>
        <w:t xml:space="preserve"> Выдача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разрешения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на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строительство,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внесение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изменений в разрешение на строительство, в том числе в связи с необходимостью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продления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срока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действия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разрешения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на</w:t>
      </w:r>
      <w:r w:rsidRPr="00072A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72A2C">
        <w:rPr>
          <w:rFonts w:ascii="Arial" w:hAnsi="Arial" w:cs="Arial"/>
          <w:b/>
          <w:sz w:val="24"/>
          <w:szCs w:val="24"/>
        </w:rPr>
        <w:t>строительство</w:t>
      </w:r>
      <w:r w:rsidRPr="00072A2C">
        <w:rPr>
          <w:rFonts w:ascii="Arial" w:hAnsi="Arial" w:cs="Arial"/>
          <w:b/>
          <w:color w:val="000000"/>
          <w:sz w:val="24"/>
          <w:szCs w:val="24"/>
        </w:rPr>
        <w:t xml:space="preserve"> " на территории </w:t>
      </w:r>
      <w:r w:rsidRPr="00072A2C">
        <w:rPr>
          <w:rFonts w:ascii="Arial" w:hAnsi="Arial" w:cs="Arial"/>
          <w:b/>
          <w:sz w:val="24"/>
          <w:szCs w:val="24"/>
        </w:rPr>
        <w:t>муниципального образования Клюквинское сельское поселение Верхнекетский район Томской области</w:t>
      </w:r>
    </w:p>
    <w:p w:rsidR="00D8580D" w:rsidRPr="00072A2C" w:rsidRDefault="00D8580D" w:rsidP="00D8580D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8580D" w:rsidRPr="00072A2C" w:rsidRDefault="00D8580D" w:rsidP="00D8580D">
      <w:pPr>
        <w:tabs>
          <w:tab w:val="left" w:pos="7938"/>
        </w:tabs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2A2C">
        <w:rPr>
          <w:rFonts w:ascii="Arial" w:hAnsi="Arial" w:cs="Arial"/>
          <w:sz w:val="24"/>
          <w:szCs w:val="24"/>
        </w:rPr>
        <w:t>Во исполнение Федеральных законов от 06 октября 2003 № 131-ФЗ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услуг», в соответствии с постановлением Администрации Клюквинского сельского поселения от 17.03.2023 № 19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 Верхнекетский</w:t>
      </w:r>
      <w:proofErr w:type="gramEnd"/>
      <w:r w:rsidRPr="00072A2C">
        <w:rPr>
          <w:rFonts w:ascii="Arial" w:hAnsi="Arial" w:cs="Arial"/>
          <w:sz w:val="24"/>
          <w:szCs w:val="24"/>
        </w:rPr>
        <w:t xml:space="preserve"> район Томской области», постановляю</w:t>
      </w:r>
    </w:p>
    <w:p w:rsidR="00D8580D" w:rsidRPr="00072A2C" w:rsidRDefault="00D8580D" w:rsidP="00D8580D">
      <w:pPr>
        <w:pStyle w:val="1"/>
        <w:ind w:left="0"/>
        <w:jc w:val="both"/>
        <w:rPr>
          <w:rFonts w:ascii="Arial" w:hAnsi="Arial" w:cs="Arial"/>
          <w:szCs w:val="24"/>
        </w:rPr>
      </w:pPr>
    </w:p>
    <w:p w:rsidR="00D8580D" w:rsidRPr="00072A2C" w:rsidRDefault="00D8580D" w:rsidP="00D8580D">
      <w:pPr>
        <w:pStyle w:val="1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072A2C">
        <w:rPr>
          <w:rFonts w:ascii="Arial" w:hAnsi="Arial" w:cs="Arial"/>
          <w:szCs w:val="24"/>
        </w:rPr>
        <w:t xml:space="preserve">Утвердить прилагаемый Административный регламент по предоставлению муниципальной услуги </w:t>
      </w:r>
      <w:r w:rsidRPr="00072A2C">
        <w:rPr>
          <w:rFonts w:ascii="Arial" w:hAnsi="Arial" w:cs="Arial"/>
          <w:color w:val="000000"/>
          <w:szCs w:val="24"/>
        </w:rPr>
        <w:t>"</w:t>
      </w:r>
      <w:r w:rsidRPr="00072A2C">
        <w:rPr>
          <w:rFonts w:ascii="Arial" w:hAnsi="Arial" w:cs="Arial"/>
          <w:szCs w:val="24"/>
        </w:rPr>
        <w:t xml:space="preserve"> Выдача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разрешения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на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строительство,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внесение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изменений в разрешение на строительство, в том числе в связи с необходимостью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продления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срока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действия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разрешения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на</w:t>
      </w:r>
      <w:r w:rsidRPr="00072A2C">
        <w:rPr>
          <w:rFonts w:ascii="Arial" w:hAnsi="Arial" w:cs="Arial"/>
          <w:spacing w:val="1"/>
          <w:szCs w:val="24"/>
        </w:rPr>
        <w:t xml:space="preserve"> </w:t>
      </w:r>
      <w:r w:rsidRPr="00072A2C">
        <w:rPr>
          <w:rFonts w:ascii="Arial" w:hAnsi="Arial" w:cs="Arial"/>
          <w:szCs w:val="24"/>
        </w:rPr>
        <w:t>строительство</w:t>
      </w:r>
      <w:r w:rsidRPr="00072A2C">
        <w:rPr>
          <w:rFonts w:ascii="Arial" w:hAnsi="Arial" w:cs="Arial"/>
          <w:color w:val="000000"/>
          <w:szCs w:val="24"/>
        </w:rPr>
        <w:t xml:space="preserve"> "</w:t>
      </w:r>
      <w:r w:rsidRPr="00072A2C">
        <w:rPr>
          <w:rFonts w:ascii="Arial" w:hAnsi="Arial" w:cs="Arial"/>
          <w:szCs w:val="24"/>
        </w:rPr>
        <w:t xml:space="preserve"> на территории муниципального образования Клюквинское сельское поселение Верхнекетского района Томской области.</w:t>
      </w:r>
    </w:p>
    <w:p w:rsidR="00D8580D" w:rsidRDefault="00D8580D" w:rsidP="00D8580D">
      <w:pPr>
        <w:pStyle w:val="1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072A2C">
        <w:rPr>
          <w:rFonts w:ascii="Arial" w:hAnsi="Arial" w:cs="Arial"/>
          <w:szCs w:val="24"/>
        </w:rPr>
        <w:t xml:space="preserve">Отменить </w:t>
      </w:r>
      <w:r>
        <w:rPr>
          <w:rFonts w:ascii="Arial" w:hAnsi="Arial" w:cs="Arial"/>
          <w:szCs w:val="24"/>
        </w:rPr>
        <w:t xml:space="preserve">некоторые </w:t>
      </w:r>
      <w:r w:rsidRPr="00072A2C">
        <w:rPr>
          <w:rFonts w:ascii="Arial" w:hAnsi="Arial" w:cs="Arial"/>
          <w:szCs w:val="24"/>
        </w:rPr>
        <w:t>постановлени</w:t>
      </w:r>
      <w:r>
        <w:rPr>
          <w:rFonts w:ascii="Arial" w:hAnsi="Arial" w:cs="Arial"/>
          <w:szCs w:val="24"/>
        </w:rPr>
        <w:t>я</w:t>
      </w:r>
      <w:r w:rsidRPr="00072A2C">
        <w:rPr>
          <w:rFonts w:ascii="Arial" w:hAnsi="Arial" w:cs="Arial"/>
          <w:szCs w:val="24"/>
        </w:rPr>
        <w:t xml:space="preserve"> Администрации Клюквинского сельского поселения</w:t>
      </w:r>
      <w:r>
        <w:rPr>
          <w:rFonts w:ascii="Arial" w:hAnsi="Arial" w:cs="Arial"/>
          <w:szCs w:val="24"/>
        </w:rPr>
        <w:t>:</w:t>
      </w:r>
    </w:p>
    <w:p w:rsidR="00D8580D" w:rsidRDefault="00D8580D" w:rsidP="00D8580D">
      <w:pPr>
        <w:pStyle w:val="1"/>
        <w:numPr>
          <w:ilvl w:val="0"/>
          <w:numId w:val="2"/>
        </w:numPr>
        <w:tabs>
          <w:tab w:val="left" w:pos="851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</w:t>
      </w:r>
      <w:r w:rsidRPr="00072A2C">
        <w:rPr>
          <w:rFonts w:ascii="Arial" w:hAnsi="Arial" w:cs="Arial"/>
          <w:szCs w:val="24"/>
        </w:rPr>
        <w:t xml:space="preserve"> 09.12.2019 № 139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 и реконструкцию объектов капитального строительства»</w:t>
      </w:r>
      <w:r>
        <w:rPr>
          <w:rFonts w:ascii="Arial" w:hAnsi="Arial" w:cs="Arial"/>
          <w:szCs w:val="24"/>
        </w:rPr>
        <w:t>;</w:t>
      </w:r>
    </w:p>
    <w:p w:rsidR="00D8580D" w:rsidRDefault="00D8580D" w:rsidP="00D8580D">
      <w:pPr>
        <w:pStyle w:val="1"/>
        <w:numPr>
          <w:ilvl w:val="0"/>
          <w:numId w:val="2"/>
        </w:numPr>
        <w:tabs>
          <w:tab w:val="left" w:pos="851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21.02.2020 № 17 «</w:t>
      </w:r>
      <w:r w:rsidRPr="00072A2C">
        <w:rPr>
          <w:rFonts w:ascii="Arial" w:hAnsi="Arial" w:cs="Arial"/>
          <w:szCs w:val="24"/>
        </w:rPr>
        <w:t>О внесении изменений в Административный регламент по предоставлению муниципальной услуги «Выдача, продление, внесение изменений в разрешения на строительство и реконструкцию объектов капитального строительства», утвержденный постановлением Администрации Клюквинского сельского поселения от 09.12.2019 № 139</w:t>
      </w:r>
      <w:r>
        <w:rPr>
          <w:rFonts w:ascii="Arial" w:hAnsi="Arial" w:cs="Arial"/>
          <w:szCs w:val="24"/>
        </w:rPr>
        <w:t>»;</w:t>
      </w:r>
    </w:p>
    <w:p w:rsidR="00D8580D" w:rsidRDefault="00D8580D" w:rsidP="00D8580D">
      <w:pPr>
        <w:pStyle w:val="1"/>
        <w:numPr>
          <w:ilvl w:val="0"/>
          <w:numId w:val="2"/>
        </w:numPr>
        <w:tabs>
          <w:tab w:val="left" w:pos="851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30.12.2021 № 133 «</w:t>
      </w:r>
      <w:r w:rsidRPr="00072A2C">
        <w:rPr>
          <w:rFonts w:ascii="Arial" w:hAnsi="Arial" w:cs="Arial"/>
          <w:szCs w:val="24"/>
        </w:rPr>
        <w:t>О внесении изменений в Административный регламент по предоставлению муниципальной услуги «Выдача, продление, внесение изменений в разрешения на строительство и реконструкцию объектов капитального строительства», утвержденный постановлением Администрации Клюквинского сельского поселения от 09.12.2019 № 139</w:t>
      </w:r>
      <w:r>
        <w:rPr>
          <w:rFonts w:ascii="Arial" w:hAnsi="Arial" w:cs="Arial"/>
          <w:szCs w:val="24"/>
        </w:rPr>
        <w:t>».</w:t>
      </w:r>
    </w:p>
    <w:p w:rsidR="00D8580D" w:rsidRPr="00072A2C" w:rsidRDefault="00D8580D" w:rsidP="00D8580D">
      <w:pPr>
        <w:pStyle w:val="1"/>
        <w:numPr>
          <w:ilvl w:val="0"/>
          <w:numId w:val="1"/>
        </w:numPr>
        <w:tabs>
          <w:tab w:val="left" w:pos="851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072A2C">
        <w:rPr>
          <w:rFonts w:ascii="Arial" w:eastAsia="Calibri" w:hAnsi="Arial" w:cs="Arial"/>
          <w:szCs w:val="24"/>
          <w:lang w:eastAsia="zh-CN"/>
        </w:rPr>
        <w:lastRenderedPageBreak/>
        <w:t>Настоящее постановление вступает</w:t>
      </w:r>
      <w:r w:rsidRPr="00072A2C">
        <w:rPr>
          <w:rFonts w:ascii="Arial" w:hAnsi="Arial" w:cs="Arial"/>
          <w:szCs w:val="24"/>
        </w:rPr>
        <w:t xml:space="preserve"> в силу со дня его официального опубликования в информационном вестнике Верхнекетского района «Территория». </w:t>
      </w:r>
    </w:p>
    <w:p w:rsidR="00D8580D" w:rsidRPr="00072A2C" w:rsidRDefault="00D8580D" w:rsidP="00D8580D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240" w:lineRule="auto"/>
        <w:ind w:left="0" w:firstLine="709"/>
        <w:rPr>
          <w:rFonts w:ascii="Arial" w:hAnsi="Arial" w:cs="Arial"/>
        </w:rPr>
      </w:pPr>
      <w:proofErr w:type="gramStart"/>
      <w:r w:rsidRPr="00072A2C">
        <w:rPr>
          <w:rFonts w:ascii="Arial" w:hAnsi="Arial" w:cs="Arial"/>
        </w:rPr>
        <w:t>Разместить</w:t>
      </w:r>
      <w:proofErr w:type="gramEnd"/>
      <w:r w:rsidRPr="00072A2C">
        <w:rPr>
          <w:rFonts w:ascii="Arial" w:hAnsi="Arial" w:cs="Arial"/>
        </w:rPr>
        <w:t xml:space="preserve"> настоящее постановление на официальном сайте Администрации Верхнекетского района</w:t>
      </w:r>
    </w:p>
    <w:p w:rsidR="00D8580D" w:rsidRPr="00072A2C" w:rsidRDefault="00D8580D" w:rsidP="00D8580D">
      <w:pPr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2A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72A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Клюквинского сельского поселения.</w:t>
      </w:r>
    </w:p>
    <w:p w:rsidR="00D8580D" w:rsidRPr="00072A2C" w:rsidRDefault="00D8580D" w:rsidP="00D8580D">
      <w:pPr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8580D" w:rsidRPr="00072A2C" w:rsidRDefault="00D8580D" w:rsidP="00D8580D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D8580D" w:rsidRPr="00072A2C" w:rsidRDefault="00D8580D" w:rsidP="00D8580D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D8580D" w:rsidRDefault="00D8580D" w:rsidP="00D8580D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 w:rsidRPr="00072A2C">
        <w:rPr>
          <w:rFonts w:ascii="Arial" w:hAnsi="Arial" w:cs="Arial"/>
          <w:sz w:val="24"/>
          <w:szCs w:val="24"/>
        </w:rPr>
        <w:t xml:space="preserve">Глава Клюквинского сельского поселения             </w:t>
      </w:r>
      <w:r w:rsidRPr="00072A2C">
        <w:rPr>
          <w:sz w:val="24"/>
          <w:szCs w:val="24"/>
        </w:rPr>
        <w:t xml:space="preserve">                                  </w:t>
      </w:r>
      <w:r w:rsidRPr="00072A2C">
        <w:rPr>
          <w:rFonts w:ascii="Arial" w:hAnsi="Arial" w:cs="Arial"/>
          <w:sz w:val="24"/>
          <w:szCs w:val="24"/>
        </w:rPr>
        <w:t>А.Г. Соловьева</w:t>
      </w:r>
    </w:p>
    <w:p w:rsidR="00FF65DD" w:rsidRDefault="00FF65D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Default="00D8580D"/>
    <w:p w:rsidR="00D8580D" w:rsidRPr="00F50007" w:rsidRDefault="00D8580D" w:rsidP="00D8580D">
      <w:pPr>
        <w:pStyle w:val="Default"/>
        <w:ind w:left="5812"/>
        <w:jc w:val="both"/>
        <w:rPr>
          <w:rFonts w:ascii="Arial" w:hAnsi="Arial" w:cs="Arial"/>
        </w:rPr>
      </w:pPr>
      <w:bookmarkStart w:id="0" w:name="_TOC_250001"/>
      <w:r w:rsidRPr="00F50007">
        <w:rPr>
          <w:rFonts w:ascii="Arial" w:hAnsi="Arial" w:cs="Arial"/>
        </w:rPr>
        <w:t xml:space="preserve">Приложение </w:t>
      </w:r>
    </w:p>
    <w:p w:rsidR="00D8580D" w:rsidRPr="00F50007" w:rsidRDefault="00D8580D" w:rsidP="00D8580D">
      <w:pPr>
        <w:pStyle w:val="Default"/>
        <w:ind w:left="5812"/>
        <w:jc w:val="both"/>
        <w:rPr>
          <w:rFonts w:ascii="Arial" w:hAnsi="Arial" w:cs="Arial"/>
        </w:rPr>
      </w:pPr>
      <w:r w:rsidRPr="00F50007">
        <w:rPr>
          <w:rFonts w:ascii="Arial" w:hAnsi="Arial" w:cs="Arial"/>
        </w:rPr>
        <w:t xml:space="preserve">УТВЕРЖДЕН </w:t>
      </w:r>
    </w:p>
    <w:p w:rsidR="00D8580D" w:rsidRPr="00F50007" w:rsidRDefault="00D8580D" w:rsidP="00D8580D">
      <w:pPr>
        <w:pStyle w:val="Default"/>
        <w:ind w:left="5812"/>
        <w:jc w:val="both"/>
        <w:rPr>
          <w:rFonts w:ascii="Arial" w:hAnsi="Arial" w:cs="Arial"/>
        </w:rPr>
      </w:pPr>
      <w:r w:rsidRPr="00F50007">
        <w:rPr>
          <w:rFonts w:ascii="Arial" w:hAnsi="Arial" w:cs="Arial"/>
        </w:rPr>
        <w:t xml:space="preserve">постановлением Администрации </w:t>
      </w:r>
    </w:p>
    <w:p w:rsidR="00D8580D" w:rsidRPr="00F50007" w:rsidRDefault="00D8580D" w:rsidP="00D8580D">
      <w:pPr>
        <w:pStyle w:val="Default"/>
        <w:ind w:left="58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Клюквинского сельского </w:t>
      </w:r>
      <w:r w:rsidRPr="00F50007">
        <w:rPr>
          <w:rFonts w:ascii="Arial" w:hAnsi="Arial" w:cs="Arial"/>
        </w:rPr>
        <w:t>поселения</w:t>
      </w:r>
    </w:p>
    <w:p w:rsidR="00D8580D" w:rsidRPr="00F50007" w:rsidRDefault="00D8580D" w:rsidP="00D8580D">
      <w:pPr>
        <w:pStyle w:val="Default"/>
        <w:ind w:left="5812"/>
        <w:jc w:val="both"/>
        <w:rPr>
          <w:rFonts w:ascii="Arial" w:hAnsi="Arial" w:cs="Arial"/>
        </w:rPr>
      </w:pPr>
      <w:r w:rsidRPr="00F5000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_____________</w:t>
      </w:r>
      <w:r w:rsidRPr="00F50007">
        <w:rPr>
          <w:rFonts w:ascii="Arial" w:hAnsi="Arial" w:cs="Arial"/>
        </w:rPr>
        <w:t xml:space="preserve">2023 № </w:t>
      </w:r>
      <w:r>
        <w:rPr>
          <w:rFonts w:ascii="Arial" w:hAnsi="Arial" w:cs="Arial"/>
        </w:rPr>
        <w:t>______</w:t>
      </w:r>
    </w:p>
    <w:p w:rsidR="00D8580D" w:rsidRPr="00F50007" w:rsidRDefault="00D8580D" w:rsidP="00D8580D">
      <w:pPr>
        <w:pStyle w:val="Default"/>
        <w:ind w:left="5812"/>
        <w:jc w:val="both"/>
        <w:rPr>
          <w:rFonts w:ascii="Arial" w:hAnsi="Arial" w:cs="Arial"/>
        </w:rPr>
      </w:pPr>
    </w:p>
    <w:p w:rsidR="00D8580D" w:rsidRDefault="00D8580D" w:rsidP="00D8580D">
      <w:pPr>
        <w:pStyle w:val="Heading1"/>
        <w:spacing w:before="92"/>
        <w:ind w:left="1369"/>
        <w:rPr>
          <w:rFonts w:ascii="Arial" w:hAnsi="Arial" w:cs="Arial"/>
          <w:sz w:val="24"/>
          <w:szCs w:val="24"/>
        </w:rPr>
      </w:pPr>
    </w:p>
    <w:p w:rsidR="0064744A" w:rsidRPr="0064744A" w:rsidRDefault="0064744A" w:rsidP="0064744A">
      <w:pPr>
        <w:pStyle w:val="1"/>
        <w:ind w:left="0"/>
        <w:jc w:val="center"/>
        <w:rPr>
          <w:rFonts w:ascii="Arial" w:hAnsi="Arial" w:cs="Arial"/>
          <w:b/>
          <w:szCs w:val="24"/>
        </w:rPr>
      </w:pPr>
      <w:r w:rsidRPr="0064744A">
        <w:rPr>
          <w:rFonts w:ascii="Arial" w:hAnsi="Arial" w:cs="Arial"/>
          <w:b/>
          <w:szCs w:val="24"/>
        </w:rPr>
        <w:t xml:space="preserve">Административный регламент по предоставлению муниципальной услуги </w:t>
      </w:r>
      <w:r w:rsidRPr="0064744A">
        <w:rPr>
          <w:rFonts w:ascii="Arial" w:hAnsi="Arial" w:cs="Arial"/>
          <w:b/>
          <w:color w:val="000000"/>
          <w:szCs w:val="24"/>
        </w:rPr>
        <w:t>"</w:t>
      </w:r>
      <w:r w:rsidRPr="0064744A">
        <w:rPr>
          <w:rFonts w:ascii="Arial" w:hAnsi="Arial" w:cs="Arial"/>
          <w:b/>
          <w:szCs w:val="24"/>
        </w:rPr>
        <w:t xml:space="preserve"> Выдача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разрешения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на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строительство,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внесение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изменений в разрешение на строительство, в том числе в связи с необходимостью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продления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срока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действия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разрешения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на</w:t>
      </w:r>
      <w:r w:rsidRPr="0064744A">
        <w:rPr>
          <w:rFonts w:ascii="Arial" w:hAnsi="Arial" w:cs="Arial"/>
          <w:b/>
          <w:spacing w:val="1"/>
          <w:szCs w:val="24"/>
        </w:rPr>
        <w:t xml:space="preserve"> </w:t>
      </w:r>
      <w:r w:rsidRPr="0064744A">
        <w:rPr>
          <w:rFonts w:ascii="Arial" w:hAnsi="Arial" w:cs="Arial"/>
          <w:b/>
          <w:szCs w:val="24"/>
        </w:rPr>
        <w:t>строительство</w:t>
      </w:r>
      <w:r w:rsidRPr="0064744A">
        <w:rPr>
          <w:rFonts w:ascii="Arial" w:hAnsi="Arial" w:cs="Arial"/>
          <w:b/>
          <w:color w:val="000000"/>
          <w:szCs w:val="24"/>
        </w:rPr>
        <w:t xml:space="preserve"> "</w:t>
      </w:r>
      <w:r w:rsidRPr="0064744A">
        <w:rPr>
          <w:rFonts w:ascii="Arial" w:hAnsi="Arial" w:cs="Arial"/>
          <w:b/>
          <w:szCs w:val="24"/>
        </w:rPr>
        <w:t xml:space="preserve"> на территории муниципального образования Клюквинское сельское поселение Верхнекетского района Томской области.</w:t>
      </w:r>
    </w:p>
    <w:p w:rsidR="0064744A" w:rsidRDefault="0064744A" w:rsidP="00D8580D">
      <w:pPr>
        <w:pStyle w:val="Heading1"/>
        <w:spacing w:before="92"/>
        <w:ind w:left="1369"/>
        <w:rPr>
          <w:rFonts w:ascii="Arial" w:hAnsi="Arial" w:cs="Arial"/>
          <w:sz w:val="24"/>
          <w:szCs w:val="24"/>
        </w:rPr>
      </w:pPr>
    </w:p>
    <w:p w:rsidR="00D8580D" w:rsidRPr="00D8580D" w:rsidRDefault="00D8580D" w:rsidP="00D8580D">
      <w:pPr>
        <w:pStyle w:val="Heading1"/>
        <w:spacing w:before="92"/>
        <w:ind w:left="1369"/>
        <w:rPr>
          <w:rFonts w:ascii="Arial" w:hAnsi="Arial" w:cs="Arial"/>
          <w:sz w:val="24"/>
          <w:szCs w:val="24"/>
        </w:rPr>
      </w:pPr>
      <w:r w:rsidRPr="00D8580D">
        <w:rPr>
          <w:rFonts w:ascii="Arial" w:hAnsi="Arial" w:cs="Arial"/>
          <w:sz w:val="24"/>
          <w:szCs w:val="24"/>
        </w:rPr>
        <w:t>Раздел</w:t>
      </w:r>
      <w:r w:rsidRPr="00D8580D">
        <w:rPr>
          <w:rFonts w:ascii="Arial" w:hAnsi="Arial" w:cs="Arial"/>
          <w:spacing w:val="-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I.</w:t>
      </w:r>
      <w:r w:rsidRPr="00D8580D">
        <w:rPr>
          <w:rFonts w:ascii="Arial" w:hAnsi="Arial" w:cs="Arial"/>
          <w:spacing w:val="-2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Общие</w:t>
      </w:r>
      <w:r w:rsidRPr="00D8580D">
        <w:rPr>
          <w:rFonts w:ascii="Arial" w:hAnsi="Arial" w:cs="Arial"/>
          <w:spacing w:val="-1"/>
          <w:sz w:val="24"/>
          <w:szCs w:val="24"/>
        </w:rPr>
        <w:t xml:space="preserve"> </w:t>
      </w:r>
      <w:bookmarkEnd w:id="0"/>
      <w:r w:rsidRPr="00D8580D">
        <w:rPr>
          <w:rFonts w:ascii="Arial" w:hAnsi="Arial" w:cs="Arial"/>
          <w:sz w:val="24"/>
          <w:szCs w:val="24"/>
        </w:rPr>
        <w:t>положения</w:t>
      </w:r>
    </w:p>
    <w:p w:rsidR="00D8580D" w:rsidRPr="00D8580D" w:rsidRDefault="00D8580D" w:rsidP="00D8580D">
      <w:pPr>
        <w:pStyle w:val="a3"/>
        <w:spacing w:before="2"/>
        <w:rPr>
          <w:rFonts w:ascii="Arial" w:hAnsi="Arial" w:cs="Arial"/>
          <w:b/>
          <w:sz w:val="24"/>
          <w:szCs w:val="24"/>
        </w:rPr>
      </w:pPr>
    </w:p>
    <w:p w:rsidR="00D8580D" w:rsidRPr="00D8580D" w:rsidRDefault="00D8580D" w:rsidP="005D4148">
      <w:pPr>
        <w:ind w:left="1369" w:right="123"/>
        <w:jc w:val="center"/>
        <w:rPr>
          <w:rFonts w:ascii="Arial" w:hAnsi="Arial" w:cs="Arial"/>
          <w:b/>
          <w:sz w:val="24"/>
          <w:szCs w:val="24"/>
        </w:rPr>
      </w:pPr>
      <w:r w:rsidRPr="00D8580D">
        <w:rPr>
          <w:rFonts w:ascii="Arial" w:hAnsi="Arial" w:cs="Arial"/>
          <w:b/>
          <w:sz w:val="24"/>
          <w:szCs w:val="24"/>
        </w:rPr>
        <w:t>Предмет</w:t>
      </w:r>
      <w:r w:rsidRPr="00D8580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8580D">
        <w:rPr>
          <w:rFonts w:ascii="Arial" w:hAnsi="Arial" w:cs="Arial"/>
          <w:b/>
          <w:sz w:val="24"/>
          <w:szCs w:val="24"/>
        </w:rPr>
        <w:t>регулирования</w:t>
      </w:r>
      <w:r w:rsidRPr="00D8580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8580D">
        <w:rPr>
          <w:rFonts w:ascii="Arial" w:hAnsi="Arial" w:cs="Arial"/>
          <w:b/>
          <w:sz w:val="24"/>
          <w:szCs w:val="24"/>
        </w:rPr>
        <w:t>Административного</w:t>
      </w:r>
      <w:r w:rsidRPr="00D8580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8580D">
        <w:rPr>
          <w:rFonts w:ascii="Arial" w:hAnsi="Arial" w:cs="Arial"/>
          <w:b/>
          <w:sz w:val="24"/>
          <w:szCs w:val="24"/>
        </w:rPr>
        <w:t>регламента</w:t>
      </w:r>
    </w:p>
    <w:p w:rsidR="00D8580D" w:rsidRPr="00D8580D" w:rsidRDefault="00D8580D" w:rsidP="00D8580D">
      <w:pPr>
        <w:pStyle w:val="ConsPlusNormal"/>
        <w:ind w:firstLine="540"/>
        <w:jc w:val="both"/>
        <w:rPr>
          <w:sz w:val="24"/>
          <w:szCs w:val="24"/>
        </w:rPr>
      </w:pPr>
      <w:r w:rsidRPr="00D8580D">
        <w:rPr>
          <w:sz w:val="24"/>
          <w:szCs w:val="24"/>
        </w:rPr>
        <w:t xml:space="preserve">1. </w:t>
      </w:r>
      <w:proofErr w:type="gramStart"/>
      <w:r w:rsidRPr="00D8580D">
        <w:rPr>
          <w:sz w:val="24"/>
          <w:szCs w:val="24"/>
        </w:rPr>
        <w:t>Административный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регламент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предоставления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муниципальной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услуги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«Выдача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разрешения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на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строительство,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внесение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изменений в разрешение на строительство, в том числе в связи с необходимостью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продления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срока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действия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разрешения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на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строительство»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разработан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в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целях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повышения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качества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и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доступности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предоставления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муниципальной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услуги,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определяет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стандарт,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сроки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и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последовательность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действий (административных процедур) при осуществлении при осуществлении полномочий по выдаче разрешения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на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строительство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объекта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капитального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строительства,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внесению</w:t>
      </w:r>
      <w:proofErr w:type="gramEnd"/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изменений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в</w:t>
      </w:r>
      <w:r w:rsidRPr="00D8580D">
        <w:rPr>
          <w:spacing w:val="-67"/>
          <w:sz w:val="24"/>
          <w:szCs w:val="24"/>
        </w:rPr>
        <w:t xml:space="preserve"> </w:t>
      </w:r>
      <w:r w:rsidRPr="00D8580D">
        <w:rPr>
          <w:sz w:val="24"/>
          <w:szCs w:val="24"/>
        </w:rPr>
        <w:t>разрешение на строительство, в том числе в связи с необходимостью продления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срока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действия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разрешения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>на</w:t>
      </w:r>
      <w:r w:rsidRPr="00D8580D">
        <w:rPr>
          <w:spacing w:val="1"/>
          <w:sz w:val="24"/>
          <w:szCs w:val="24"/>
        </w:rPr>
        <w:t xml:space="preserve"> </w:t>
      </w:r>
      <w:r w:rsidRPr="00D8580D">
        <w:rPr>
          <w:sz w:val="24"/>
          <w:szCs w:val="24"/>
        </w:rPr>
        <w:t xml:space="preserve">строительство (далее - муниципальная услуга) Администрацией Клюквинского сельского поселения (далее </w:t>
      </w:r>
      <w:r w:rsidR="00C7122C">
        <w:rPr>
          <w:sz w:val="24"/>
          <w:szCs w:val="24"/>
        </w:rPr>
        <w:t>–</w:t>
      </w:r>
      <w:r w:rsidRPr="00D8580D">
        <w:rPr>
          <w:sz w:val="24"/>
          <w:szCs w:val="24"/>
        </w:rPr>
        <w:t xml:space="preserve"> </w:t>
      </w:r>
      <w:r w:rsidR="00C7122C">
        <w:rPr>
          <w:sz w:val="24"/>
          <w:szCs w:val="24"/>
        </w:rPr>
        <w:t>Уполномоченный орган)</w:t>
      </w:r>
      <w:r w:rsidRPr="00D8580D">
        <w:rPr>
          <w:sz w:val="24"/>
          <w:szCs w:val="24"/>
        </w:rPr>
        <w:t xml:space="preserve">, должностными лицами Администрации Клюквинского сельского поселения (далее – </w:t>
      </w:r>
      <w:r w:rsidR="00F164AC">
        <w:rPr>
          <w:sz w:val="24"/>
          <w:szCs w:val="24"/>
        </w:rPr>
        <w:t>Должностное лицо</w:t>
      </w:r>
      <w:r w:rsidRPr="00D8580D">
        <w:rPr>
          <w:sz w:val="24"/>
          <w:szCs w:val="24"/>
        </w:rPr>
        <w:t>).</w:t>
      </w:r>
    </w:p>
    <w:p w:rsidR="00D8580D" w:rsidRPr="00D8580D" w:rsidRDefault="00D8580D" w:rsidP="00D8580D">
      <w:pPr>
        <w:pStyle w:val="a5"/>
        <w:tabs>
          <w:tab w:val="left" w:pos="1529"/>
        </w:tabs>
        <w:ind w:left="0" w:firstLine="709"/>
        <w:rPr>
          <w:rFonts w:ascii="Arial" w:hAnsi="Arial" w:cs="Arial"/>
          <w:sz w:val="24"/>
          <w:szCs w:val="24"/>
        </w:rPr>
      </w:pPr>
      <w:r w:rsidRPr="00D8580D">
        <w:rPr>
          <w:rFonts w:ascii="Arial" w:hAnsi="Arial" w:cs="Arial"/>
          <w:sz w:val="24"/>
          <w:szCs w:val="24"/>
        </w:rPr>
        <w:t>Настоящий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Административный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регламент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регулирует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отношения,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возникающие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в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связи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с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предоставлением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муниципальной услуги «Выдача разрешения на строительство,</w:t>
      </w:r>
      <w:r w:rsidRPr="00D8580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внесение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изменений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в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разрешение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на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строительство,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в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том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числе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в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связи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с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необходимостью</w:t>
      </w:r>
      <w:r w:rsidRPr="00D8580D">
        <w:rPr>
          <w:rFonts w:ascii="Arial" w:hAnsi="Arial" w:cs="Arial"/>
          <w:spacing w:val="12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продления</w:t>
      </w:r>
      <w:r w:rsidRPr="00D8580D">
        <w:rPr>
          <w:rFonts w:ascii="Arial" w:hAnsi="Arial" w:cs="Arial"/>
          <w:spacing w:val="1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срока</w:t>
      </w:r>
      <w:r w:rsidRPr="00D8580D">
        <w:rPr>
          <w:rFonts w:ascii="Arial" w:hAnsi="Arial" w:cs="Arial"/>
          <w:spacing w:val="1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действия</w:t>
      </w:r>
      <w:r w:rsidRPr="00D8580D">
        <w:rPr>
          <w:rFonts w:ascii="Arial" w:hAnsi="Arial" w:cs="Arial"/>
          <w:spacing w:val="13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разрешения</w:t>
      </w:r>
      <w:r w:rsidRPr="00D8580D">
        <w:rPr>
          <w:rFonts w:ascii="Arial" w:hAnsi="Arial" w:cs="Arial"/>
          <w:spacing w:val="1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на</w:t>
      </w:r>
      <w:r w:rsidRPr="00D8580D">
        <w:rPr>
          <w:rFonts w:ascii="Arial" w:hAnsi="Arial" w:cs="Arial"/>
          <w:spacing w:val="12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строительство»</w:t>
      </w:r>
      <w:r w:rsidRPr="00D8580D">
        <w:rPr>
          <w:rFonts w:ascii="Arial" w:hAnsi="Arial" w:cs="Arial"/>
          <w:spacing w:val="12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(далее – услуга) в соответствии со статьей 51 Градостроительного кодекса Российской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Федерации.</w:t>
      </w:r>
    </w:p>
    <w:p w:rsidR="00D8580D" w:rsidRPr="00D8580D" w:rsidRDefault="00D8580D" w:rsidP="00D8580D">
      <w:pPr>
        <w:pStyle w:val="a3"/>
        <w:spacing w:before="6"/>
        <w:ind w:firstLine="709"/>
        <w:jc w:val="both"/>
        <w:rPr>
          <w:rFonts w:ascii="Arial" w:hAnsi="Arial" w:cs="Arial"/>
          <w:sz w:val="24"/>
          <w:szCs w:val="24"/>
        </w:rPr>
      </w:pPr>
    </w:p>
    <w:p w:rsidR="00D8580D" w:rsidRPr="005D4148" w:rsidRDefault="00D8580D" w:rsidP="005D4148">
      <w:pPr>
        <w:pStyle w:val="Heading1"/>
        <w:ind w:left="507"/>
        <w:rPr>
          <w:rFonts w:ascii="Arial" w:hAnsi="Arial" w:cs="Arial"/>
          <w:sz w:val="24"/>
          <w:szCs w:val="24"/>
        </w:rPr>
      </w:pPr>
      <w:r w:rsidRPr="00D8580D">
        <w:rPr>
          <w:rFonts w:ascii="Arial" w:hAnsi="Arial" w:cs="Arial"/>
          <w:sz w:val="24"/>
          <w:szCs w:val="24"/>
        </w:rPr>
        <w:t>Круг</w:t>
      </w:r>
      <w:r w:rsidRPr="00D8580D">
        <w:rPr>
          <w:rFonts w:ascii="Arial" w:hAnsi="Arial" w:cs="Arial"/>
          <w:spacing w:val="-2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Заявителей</w:t>
      </w:r>
    </w:p>
    <w:p w:rsidR="003067AF" w:rsidRPr="00C95C92" w:rsidRDefault="00C7122C" w:rsidP="003067AF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580D" w:rsidRPr="00D8580D">
        <w:rPr>
          <w:rFonts w:ascii="Arial" w:hAnsi="Arial" w:cs="Arial"/>
          <w:sz w:val="24"/>
          <w:szCs w:val="24"/>
        </w:rPr>
        <w:t xml:space="preserve">. </w:t>
      </w:r>
      <w:r w:rsidR="003067AF" w:rsidRPr="00C95C92">
        <w:rPr>
          <w:rFonts w:ascii="Arial" w:hAnsi="Arial" w:cs="Arial"/>
          <w:sz w:val="24"/>
          <w:szCs w:val="24"/>
        </w:rPr>
        <w:t xml:space="preserve">Заявителем является застройщик - физическое </w:t>
      </w:r>
      <w:r w:rsidR="003067AF">
        <w:rPr>
          <w:rFonts w:ascii="Arial" w:hAnsi="Arial" w:cs="Arial"/>
          <w:sz w:val="24"/>
          <w:szCs w:val="24"/>
        </w:rPr>
        <w:t xml:space="preserve">лицо, индивидуальный предприниматель </w:t>
      </w:r>
      <w:r w:rsidR="003067AF" w:rsidRPr="00C95C92">
        <w:rPr>
          <w:rFonts w:ascii="Arial" w:hAnsi="Arial" w:cs="Arial"/>
          <w:sz w:val="24"/>
          <w:szCs w:val="24"/>
        </w:rPr>
        <w:t>или юридическое лицо, обеспечивающее на принадлежащем ему земельном участке или на земельном участке иного правообладателя строительство объектов капитального строительства, либо его уполномоченные представители (далее – заявител</w:t>
      </w:r>
      <w:r w:rsidR="003067AF">
        <w:rPr>
          <w:rFonts w:ascii="Arial" w:hAnsi="Arial" w:cs="Arial"/>
          <w:sz w:val="24"/>
          <w:szCs w:val="24"/>
        </w:rPr>
        <w:t>ь</w:t>
      </w:r>
      <w:r w:rsidR="003067AF" w:rsidRPr="00C95C92">
        <w:rPr>
          <w:rFonts w:ascii="Arial" w:hAnsi="Arial" w:cs="Arial"/>
          <w:sz w:val="24"/>
          <w:szCs w:val="24"/>
        </w:rPr>
        <w:t>).</w:t>
      </w:r>
      <w:r w:rsidR="003067AF" w:rsidRPr="00C95C92">
        <w:rPr>
          <w:rFonts w:ascii="Arial" w:hAnsi="Arial" w:cs="Arial"/>
          <w:i/>
          <w:sz w:val="24"/>
          <w:szCs w:val="24"/>
        </w:rPr>
        <w:t xml:space="preserve"> </w:t>
      </w:r>
    </w:p>
    <w:p w:rsidR="00D8580D" w:rsidRPr="00D8580D" w:rsidRDefault="00C7122C" w:rsidP="003067AF">
      <w:pPr>
        <w:tabs>
          <w:tab w:val="left" w:pos="152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8580D" w:rsidRPr="00D8580D">
        <w:rPr>
          <w:rFonts w:ascii="Arial" w:hAnsi="Arial" w:cs="Arial"/>
          <w:sz w:val="24"/>
          <w:szCs w:val="24"/>
        </w:rPr>
        <w:t>. Заявитель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вправе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обратиться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за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получением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муниципальной </w:t>
      </w:r>
      <w:r w:rsidR="00D8580D" w:rsidRPr="00D8580D">
        <w:rPr>
          <w:rFonts w:ascii="Arial" w:hAnsi="Arial" w:cs="Arial"/>
          <w:sz w:val="24"/>
          <w:szCs w:val="24"/>
        </w:rPr>
        <w:t>услуги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через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представителя. Полномочия представителя, выступающего от имени заявителя,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подтверждаются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доверенностью,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оформленной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в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соответствии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с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lastRenderedPageBreak/>
        <w:t>требованиями</w:t>
      </w:r>
      <w:r w:rsidR="00D8580D" w:rsidRPr="00D8580D">
        <w:rPr>
          <w:rFonts w:ascii="Arial" w:hAnsi="Arial" w:cs="Arial"/>
          <w:spacing w:val="-67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законодательства</w:t>
      </w:r>
      <w:r w:rsidR="00D8580D" w:rsidRPr="00D8580D">
        <w:rPr>
          <w:rFonts w:ascii="Arial" w:hAnsi="Arial" w:cs="Arial"/>
          <w:spacing w:val="-2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Российской</w:t>
      </w:r>
      <w:r w:rsidR="00D8580D" w:rsidRPr="00D8580D">
        <w:rPr>
          <w:rFonts w:ascii="Arial" w:hAnsi="Arial" w:cs="Arial"/>
          <w:spacing w:val="-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Федерации (далее</w:t>
      </w:r>
      <w:r w:rsidR="00D8580D"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–</w:t>
      </w:r>
      <w:r w:rsidR="00D8580D" w:rsidRPr="00D8580D">
        <w:rPr>
          <w:rFonts w:ascii="Arial" w:hAnsi="Arial" w:cs="Arial"/>
          <w:spacing w:val="-1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представитель).</w:t>
      </w:r>
    </w:p>
    <w:p w:rsidR="00D8580D" w:rsidRPr="00D8580D" w:rsidRDefault="00D8580D" w:rsidP="00D8580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8580D" w:rsidRPr="005D4148" w:rsidRDefault="00D8580D" w:rsidP="005D4148">
      <w:pPr>
        <w:pStyle w:val="Heading1"/>
        <w:ind w:left="0" w:right="0"/>
        <w:rPr>
          <w:rFonts w:ascii="Arial" w:hAnsi="Arial" w:cs="Arial"/>
          <w:sz w:val="24"/>
          <w:szCs w:val="24"/>
        </w:rPr>
      </w:pPr>
      <w:r w:rsidRPr="00D8580D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r w:rsidR="00C7122C">
        <w:rPr>
          <w:rFonts w:ascii="Arial" w:hAnsi="Arial" w:cs="Arial"/>
          <w:sz w:val="24"/>
          <w:szCs w:val="24"/>
        </w:rPr>
        <w:t xml:space="preserve"> </w:t>
      </w:r>
      <w:r w:rsidRPr="00D8580D">
        <w:rPr>
          <w:rFonts w:ascii="Arial" w:hAnsi="Arial" w:cs="Arial"/>
          <w:spacing w:val="-67"/>
          <w:sz w:val="24"/>
          <w:szCs w:val="24"/>
        </w:rPr>
        <w:t xml:space="preserve"> </w:t>
      </w:r>
      <w:r w:rsidR="00C7122C">
        <w:rPr>
          <w:rFonts w:ascii="Arial" w:hAnsi="Arial" w:cs="Arial"/>
          <w:spacing w:val="-67"/>
          <w:sz w:val="24"/>
          <w:szCs w:val="24"/>
        </w:rPr>
        <w:t xml:space="preserve">   </w:t>
      </w:r>
      <w:r w:rsidRPr="00D8580D">
        <w:rPr>
          <w:rFonts w:ascii="Arial" w:hAnsi="Arial" w:cs="Arial"/>
          <w:sz w:val="24"/>
          <w:szCs w:val="24"/>
        </w:rPr>
        <w:t>муниципальной</w:t>
      </w:r>
      <w:r w:rsidR="00C7122C">
        <w:rPr>
          <w:rFonts w:ascii="Arial" w:hAnsi="Arial" w:cs="Arial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услуги</w:t>
      </w:r>
    </w:p>
    <w:p w:rsidR="00D8580D" w:rsidRPr="00D8580D" w:rsidRDefault="00C7122C" w:rsidP="00C7122C">
      <w:pPr>
        <w:pStyle w:val="a5"/>
        <w:tabs>
          <w:tab w:val="left" w:pos="1314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8580D" w:rsidRPr="00D8580D">
        <w:rPr>
          <w:rFonts w:ascii="Arial" w:hAnsi="Arial" w:cs="Arial"/>
          <w:sz w:val="24"/>
          <w:szCs w:val="24"/>
        </w:rPr>
        <w:t>. Информирование</w:t>
      </w:r>
      <w:r w:rsidR="00D8580D" w:rsidRPr="00D8580D">
        <w:rPr>
          <w:rFonts w:ascii="Arial" w:hAnsi="Arial" w:cs="Arial"/>
          <w:spacing w:val="-4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о</w:t>
      </w:r>
      <w:r w:rsidR="00D8580D" w:rsidRPr="00D8580D">
        <w:rPr>
          <w:rFonts w:ascii="Arial" w:hAnsi="Arial" w:cs="Arial"/>
          <w:spacing w:val="-6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порядке</w:t>
      </w:r>
      <w:r w:rsidR="00D8580D" w:rsidRPr="00D8580D">
        <w:rPr>
          <w:rFonts w:ascii="Arial" w:hAnsi="Arial" w:cs="Arial"/>
          <w:spacing w:val="-6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предоставления</w:t>
      </w:r>
      <w:r w:rsidR="00D8580D" w:rsidRPr="00D8580D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муниципальной </w:t>
      </w:r>
      <w:r w:rsidR="00D8580D" w:rsidRPr="00D8580D">
        <w:rPr>
          <w:rFonts w:ascii="Arial" w:hAnsi="Arial" w:cs="Arial"/>
          <w:sz w:val="24"/>
          <w:szCs w:val="24"/>
        </w:rPr>
        <w:t>услуги</w:t>
      </w:r>
      <w:r w:rsidR="00D8580D" w:rsidRPr="00D8580D">
        <w:rPr>
          <w:rFonts w:ascii="Arial" w:hAnsi="Arial" w:cs="Arial"/>
          <w:spacing w:val="-2"/>
          <w:sz w:val="24"/>
          <w:szCs w:val="24"/>
        </w:rPr>
        <w:t xml:space="preserve"> </w:t>
      </w:r>
      <w:r w:rsidR="00D8580D" w:rsidRPr="00D8580D">
        <w:rPr>
          <w:rFonts w:ascii="Arial" w:hAnsi="Arial" w:cs="Arial"/>
          <w:sz w:val="24"/>
          <w:szCs w:val="24"/>
        </w:rPr>
        <w:t>осуществляется:</w:t>
      </w:r>
    </w:p>
    <w:p w:rsidR="00D8580D" w:rsidRPr="00D8580D" w:rsidRDefault="00D8580D" w:rsidP="00D8580D">
      <w:pPr>
        <w:pStyle w:val="a5"/>
        <w:numPr>
          <w:ilvl w:val="0"/>
          <w:numId w:val="3"/>
        </w:numPr>
        <w:tabs>
          <w:tab w:val="left" w:pos="1143"/>
        </w:tabs>
        <w:ind w:left="0" w:firstLine="709"/>
        <w:rPr>
          <w:rFonts w:ascii="Arial" w:hAnsi="Arial" w:cs="Arial"/>
          <w:sz w:val="24"/>
          <w:szCs w:val="24"/>
        </w:rPr>
      </w:pPr>
      <w:r w:rsidRPr="00D8580D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C7122C" w:rsidRPr="00C7122C">
        <w:rPr>
          <w:rFonts w:ascii="Arial" w:hAnsi="Arial" w:cs="Arial"/>
          <w:sz w:val="24"/>
          <w:szCs w:val="24"/>
        </w:rPr>
        <w:t>Уполномоченный орган</w:t>
      </w:r>
      <w:r w:rsidRPr="00D8580D">
        <w:rPr>
          <w:rFonts w:ascii="Arial" w:hAnsi="Arial" w:cs="Arial"/>
          <w:sz w:val="24"/>
          <w:szCs w:val="24"/>
        </w:rPr>
        <w:t xml:space="preserve"> или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в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многофункциональном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центре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предоставления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государственных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и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муниципальных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услуг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(далее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–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многофункциональный</w:t>
      </w:r>
      <w:r w:rsidRPr="00D8580D">
        <w:rPr>
          <w:rFonts w:ascii="Arial" w:hAnsi="Arial" w:cs="Arial"/>
          <w:spacing w:val="-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центр);</w:t>
      </w:r>
    </w:p>
    <w:p w:rsidR="00D8580D" w:rsidRPr="00D8580D" w:rsidRDefault="00D8580D" w:rsidP="00D8580D">
      <w:pPr>
        <w:pStyle w:val="a5"/>
        <w:numPr>
          <w:ilvl w:val="0"/>
          <w:numId w:val="3"/>
        </w:numPr>
        <w:tabs>
          <w:tab w:val="left" w:pos="1169"/>
        </w:tabs>
        <w:ind w:left="0" w:firstLine="709"/>
        <w:rPr>
          <w:rFonts w:ascii="Arial" w:hAnsi="Arial" w:cs="Arial"/>
          <w:sz w:val="24"/>
          <w:szCs w:val="24"/>
        </w:rPr>
      </w:pPr>
      <w:r w:rsidRPr="00D8580D">
        <w:rPr>
          <w:rFonts w:ascii="Arial" w:hAnsi="Arial" w:cs="Arial"/>
          <w:sz w:val="24"/>
          <w:szCs w:val="24"/>
        </w:rPr>
        <w:t>по</w:t>
      </w:r>
      <w:r w:rsidRPr="00D8580D">
        <w:rPr>
          <w:rFonts w:ascii="Arial" w:hAnsi="Arial" w:cs="Arial"/>
          <w:spacing w:val="39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телефону</w:t>
      </w:r>
      <w:r w:rsidRPr="00D8580D">
        <w:rPr>
          <w:rFonts w:ascii="Arial" w:hAnsi="Arial" w:cs="Arial"/>
          <w:spacing w:val="37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в</w:t>
      </w:r>
      <w:r w:rsidRPr="00D8580D">
        <w:rPr>
          <w:rFonts w:ascii="Arial" w:hAnsi="Arial" w:cs="Arial"/>
          <w:spacing w:val="41"/>
          <w:sz w:val="24"/>
          <w:szCs w:val="24"/>
        </w:rPr>
        <w:t xml:space="preserve"> </w:t>
      </w:r>
      <w:r w:rsidR="00C7122C" w:rsidRPr="00C7122C">
        <w:rPr>
          <w:rFonts w:ascii="Arial" w:hAnsi="Arial" w:cs="Arial"/>
          <w:sz w:val="24"/>
          <w:szCs w:val="24"/>
        </w:rPr>
        <w:t>Уполномоченн</w:t>
      </w:r>
      <w:r w:rsidR="00C7122C">
        <w:rPr>
          <w:rFonts w:ascii="Arial" w:hAnsi="Arial" w:cs="Arial"/>
          <w:sz w:val="24"/>
          <w:szCs w:val="24"/>
        </w:rPr>
        <w:t>ом</w:t>
      </w:r>
      <w:r w:rsidR="00C7122C" w:rsidRPr="00C7122C">
        <w:rPr>
          <w:rFonts w:ascii="Arial" w:hAnsi="Arial" w:cs="Arial"/>
          <w:sz w:val="24"/>
          <w:szCs w:val="24"/>
        </w:rPr>
        <w:t xml:space="preserve"> орган</w:t>
      </w:r>
      <w:r w:rsidR="00C7122C">
        <w:rPr>
          <w:rFonts w:ascii="Arial" w:hAnsi="Arial" w:cs="Arial"/>
          <w:sz w:val="24"/>
          <w:szCs w:val="24"/>
        </w:rPr>
        <w:t>е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или</w:t>
      </w:r>
      <w:r w:rsidRPr="00D8580D">
        <w:rPr>
          <w:rFonts w:ascii="Arial" w:hAnsi="Arial" w:cs="Arial"/>
          <w:spacing w:val="-2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многофункциональном</w:t>
      </w:r>
      <w:r w:rsidRPr="00D8580D">
        <w:rPr>
          <w:rFonts w:ascii="Arial" w:hAnsi="Arial" w:cs="Arial"/>
          <w:spacing w:val="-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центре;</w:t>
      </w:r>
    </w:p>
    <w:p w:rsidR="00D8580D" w:rsidRPr="00D8580D" w:rsidRDefault="00D8580D" w:rsidP="00D8580D">
      <w:pPr>
        <w:pStyle w:val="a5"/>
        <w:numPr>
          <w:ilvl w:val="0"/>
          <w:numId w:val="3"/>
        </w:numPr>
        <w:tabs>
          <w:tab w:val="left" w:pos="1152"/>
        </w:tabs>
        <w:ind w:left="0" w:firstLine="709"/>
        <w:rPr>
          <w:rFonts w:ascii="Arial" w:hAnsi="Arial" w:cs="Arial"/>
          <w:sz w:val="24"/>
          <w:szCs w:val="24"/>
        </w:rPr>
      </w:pPr>
      <w:r w:rsidRPr="00D8580D">
        <w:rPr>
          <w:rFonts w:ascii="Arial" w:hAnsi="Arial" w:cs="Arial"/>
          <w:sz w:val="24"/>
          <w:szCs w:val="24"/>
        </w:rPr>
        <w:t>письменно,</w:t>
      </w:r>
      <w:r w:rsidRPr="00D8580D">
        <w:rPr>
          <w:rFonts w:ascii="Arial" w:hAnsi="Arial" w:cs="Arial"/>
          <w:spacing w:val="23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в</w:t>
      </w:r>
      <w:r w:rsidRPr="00D8580D">
        <w:rPr>
          <w:rFonts w:ascii="Arial" w:hAnsi="Arial" w:cs="Arial"/>
          <w:spacing w:val="23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том</w:t>
      </w:r>
      <w:r w:rsidRPr="00D8580D">
        <w:rPr>
          <w:rFonts w:ascii="Arial" w:hAnsi="Arial" w:cs="Arial"/>
          <w:spacing w:val="2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числе</w:t>
      </w:r>
      <w:r w:rsidRPr="00D8580D">
        <w:rPr>
          <w:rFonts w:ascii="Arial" w:hAnsi="Arial" w:cs="Arial"/>
          <w:spacing w:val="22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посредством</w:t>
      </w:r>
      <w:r w:rsidRPr="00D8580D">
        <w:rPr>
          <w:rFonts w:ascii="Arial" w:hAnsi="Arial" w:cs="Arial"/>
          <w:spacing w:val="2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электронной</w:t>
      </w:r>
      <w:r w:rsidRPr="00D8580D">
        <w:rPr>
          <w:rFonts w:ascii="Arial" w:hAnsi="Arial" w:cs="Arial"/>
          <w:spacing w:val="2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почты,</w:t>
      </w:r>
      <w:r w:rsidRPr="00D8580D">
        <w:rPr>
          <w:rFonts w:ascii="Arial" w:hAnsi="Arial" w:cs="Arial"/>
          <w:spacing w:val="2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факсимильной</w:t>
      </w:r>
      <w:r w:rsidRPr="00D8580D">
        <w:rPr>
          <w:rFonts w:ascii="Arial" w:hAnsi="Arial" w:cs="Arial"/>
          <w:spacing w:val="-67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связи;</w:t>
      </w:r>
    </w:p>
    <w:p w:rsidR="00D8580D" w:rsidRPr="00D8580D" w:rsidRDefault="00D8580D" w:rsidP="00D8580D">
      <w:pPr>
        <w:pStyle w:val="a5"/>
        <w:numPr>
          <w:ilvl w:val="0"/>
          <w:numId w:val="3"/>
        </w:numPr>
        <w:tabs>
          <w:tab w:val="left" w:pos="1127"/>
        </w:tabs>
        <w:ind w:left="0" w:firstLine="709"/>
        <w:rPr>
          <w:rFonts w:ascii="Arial" w:hAnsi="Arial" w:cs="Arial"/>
          <w:sz w:val="24"/>
          <w:szCs w:val="24"/>
        </w:rPr>
      </w:pPr>
      <w:r w:rsidRPr="00D8580D">
        <w:rPr>
          <w:rFonts w:ascii="Arial" w:hAnsi="Arial" w:cs="Arial"/>
          <w:sz w:val="24"/>
          <w:szCs w:val="24"/>
        </w:rPr>
        <w:t>посредством</w:t>
      </w:r>
      <w:r w:rsidRPr="00D8580D">
        <w:rPr>
          <w:rFonts w:ascii="Arial" w:hAnsi="Arial" w:cs="Arial"/>
          <w:spacing w:val="-3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размещения</w:t>
      </w:r>
      <w:r w:rsidRPr="00D8580D">
        <w:rPr>
          <w:rFonts w:ascii="Arial" w:hAnsi="Arial" w:cs="Arial"/>
          <w:spacing w:val="-2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в</w:t>
      </w:r>
      <w:r w:rsidRPr="00D8580D">
        <w:rPr>
          <w:rFonts w:ascii="Arial" w:hAnsi="Arial" w:cs="Arial"/>
          <w:spacing w:val="-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открытой</w:t>
      </w:r>
      <w:r w:rsidRPr="00D8580D">
        <w:rPr>
          <w:rFonts w:ascii="Arial" w:hAnsi="Arial" w:cs="Arial"/>
          <w:spacing w:val="-6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и</w:t>
      </w:r>
      <w:r w:rsidRPr="00D8580D">
        <w:rPr>
          <w:rFonts w:ascii="Arial" w:hAnsi="Arial" w:cs="Arial"/>
          <w:spacing w:val="-2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доступной</w:t>
      </w:r>
      <w:r w:rsidRPr="00D8580D">
        <w:rPr>
          <w:rFonts w:ascii="Arial" w:hAnsi="Arial" w:cs="Arial"/>
          <w:spacing w:val="-2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форме</w:t>
      </w:r>
      <w:r w:rsidRPr="00D8580D">
        <w:rPr>
          <w:rFonts w:ascii="Arial" w:hAnsi="Arial" w:cs="Arial"/>
          <w:spacing w:val="-5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информации:</w:t>
      </w:r>
    </w:p>
    <w:p w:rsidR="00D8580D" w:rsidRPr="00D8580D" w:rsidRDefault="00D8580D" w:rsidP="00D8580D">
      <w:pPr>
        <w:pStyle w:val="Default"/>
        <w:ind w:firstLine="709"/>
        <w:jc w:val="both"/>
        <w:rPr>
          <w:rFonts w:ascii="Arial" w:hAnsi="Arial" w:cs="Arial"/>
        </w:rPr>
      </w:pPr>
      <w:r w:rsidRPr="00D8580D">
        <w:rPr>
          <w:rFonts w:ascii="Arial" w:hAnsi="Arial" w:cs="Arial"/>
        </w:rPr>
        <w:t xml:space="preserve">а) в федеральной государственной информационной системе «Единый портал государственных и муниципальных услуг (функций)» (https://www.gosuslugi.ru) (далее – </w:t>
      </w:r>
      <w:r w:rsidR="000B15E9">
        <w:rPr>
          <w:rFonts w:ascii="Arial" w:hAnsi="Arial" w:cs="Arial"/>
        </w:rPr>
        <w:t>Единый портал</w:t>
      </w:r>
      <w:r w:rsidRPr="00D8580D">
        <w:rPr>
          <w:rFonts w:ascii="Arial" w:hAnsi="Arial" w:cs="Arial"/>
        </w:rPr>
        <w:t>);</w:t>
      </w:r>
    </w:p>
    <w:p w:rsidR="00D8580D" w:rsidRPr="00D8580D" w:rsidRDefault="00D8580D" w:rsidP="00D8580D">
      <w:pPr>
        <w:pStyle w:val="Default"/>
        <w:ind w:firstLine="709"/>
        <w:jc w:val="both"/>
        <w:rPr>
          <w:rFonts w:ascii="Arial" w:hAnsi="Arial" w:cs="Arial"/>
        </w:rPr>
      </w:pPr>
      <w:r w:rsidRPr="00D8580D">
        <w:rPr>
          <w:rFonts w:ascii="Arial" w:hAnsi="Arial" w:cs="Arial"/>
        </w:rPr>
        <w:t>б) на официальном сайте Администрации Верхнекетского района: http://www.vktadm.ru/settlement/klukvinskoe/municipalservices.php/;</w:t>
      </w:r>
    </w:p>
    <w:p w:rsidR="00D8580D" w:rsidRDefault="00D8580D" w:rsidP="00D8580D">
      <w:pPr>
        <w:pStyle w:val="a5"/>
        <w:numPr>
          <w:ilvl w:val="0"/>
          <w:numId w:val="3"/>
        </w:numPr>
        <w:tabs>
          <w:tab w:val="left" w:pos="1251"/>
        </w:tabs>
        <w:ind w:left="0" w:firstLine="709"/>
        <w:rPr>
          <w:rFonts w:ascii="Arial" w:hAnsi="Arial" w:cs="Arial"/>
          <w:sz w:val="24"/>
          <w:szCs w:val="24"/>
        </w:rPr>
      </w:pPr>
      <w:r w:rsidRPr="00D8580D">
        <w:rPr>
          <w:rFonts w:ascii="Arial" w:hAnsi="Arial" w:cs="Arial"/>
          <w:sz w:val="24"/>
          <w:szCs w:val="24"/>
        </w:rPr>
        <w:t>посредством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размещения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информации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на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информационных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стендах</w:t>
      </w:r>
      <w:r w:rsidRPr="00D8580D">
        <w:rPr>
          <w:rFonts w:ascii="Arial" w:hAnsi="Arial" w:cs="Arial"/>
          <w:spacing w:val="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Администрации или</w:t>
      </w:r>
      <w:r w:rsidRPr="00D8580D">
        <w:rPr>
          <w:rFonts w:ascii="Arial" w:hAnsi="Arial" w:cs="Arial"/>
          <w:spacing w:val="-1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многофункционального</w:t>
      </w:r>
      <w:r w:rsidRPr="00D8580D">
        <w:rPr>
          <w:rFonts w:ascii="Arial" w:hAnsi="Arial" w:cs="Arial"/>
          <w:spacing w:val="-4"/>
          <w:sz w:val="24"/>
          <w:szCs w:val="24"/>
        </w:rPr>
        <w:t xml:space="preserve"> </w:t>
      </w:r>
      <w:r w:rsidRPr="00D8580D">
        <w:rPr>
          <w:rFonts w:ascii="Arial" w:hAnsi="Arial" w:cs="Arial"/>
          <w:sz w:val="24"/>
          <w:szCs w:val="24"/>
        </w:rPr>
        <w:t>центра.</w:t>
      </w:r>
    </w:p>
    <w:p w:rsidR="00D8580D" w:rsidRPr="0064744A" w:rsidRDefault="00D8580D" w:rsidP="00C7122C">
      <w:pPr>
        <w:pStyle w:val="a5"/>
        <w:numPr>
          <w:ilvl w:val="0"/>
          <w:numId w:val="17"/>
        </w:numPr>
        <w:tabs>
          <w:tab w:val="left" w:pos="1251"/>
        </w:tabs>
        <w:ind w:left="0" w:firstLine="709"/>
        <w:rPr>
          <w:rFonts w:ascii="Arial" w:hAnsi="Arial" w:cs="Arial"/>
          <w:sz w:val="24"/>
          <w:szCs w:val="24"/>
        </w:rPr>
      </w:pPr>
      <w:r w:rsidRPr="0064744A">
        <w:rPr>
          <w:rFonts w:ascii="Arial" w:hAnsi="Arial" w:cs="Arial"/>
          <w:sz w:val="24"/>
          <w:szCs w:val="24"/>
        </w:rPr>
        <w:t>Информирование</w:t>
      </w:r>
      <w:r w:rsidRPr="0064744A">
        <w:rPr>
          <w:rFonts w:ascii="Arial" w:hAnsi="Arial" w:cs="Arial"/>
          <w:spacing w:val="-4"/>
          <w:sz w:val="24"/>
          <w:szCs w:val="24"/>
        </w:rPr>
        <w:t xml:space="preserve"> </w:t>
      </w:r>
      <w:r w:rsidRPr="0064744A">
        <w:rPr>
          <w:rFonts w:ascii="Arial" w:hAnsi="Arial" w:cs="Arial"/>
          <w:sz w:val="24"/>
          <w:szCs w:val="24"/>
        </w:rPr>
        <w:t>осуществляется</w:t>
      </w:r>
      <w:r w:rsidRPr="0064744A">
        <w:rPr>
          <w:rFonts w:ascii="Arial" w:hAnsi="Arial" w:cs="Arial"/>
          <w:spacing w:val="-4"/>
          <w:sz w:val="24"/>
          <w:szCs w:val="24"/>
        </w:rPr>
        <w:t xml:space="preserve"> </w:t>
      </w:r>
      <w:r w:rsidRPr="0064744A">
        <w:rPr>
          <w:rFonts w:ascii="Arial" w:hAnsi="Arial" w:cs="Arial"/>
          <w:sz w:val="24"/>
          <w:szCs w:val="24"/>
        </w:rPr>
        <w:t>по</w:t>
      </w:r>
      <w:r w:rsidRPr="0064744A">
        <w:rPr>
          <w:rFonts w:ascii="Arial" w:hAnsi="Arial" w:cs="Arial"/>
          <w:spacing w:val="-3"/>
          <w:sz w:val="24"/>
          <w:szCs w:val="24"/>
        </w:rPr>
        <w:t xml:space="preserve"> </w:t>
      </w:r>
      <w:r w:rsidRPr="0064744A">
        <w:rPr>
          <w:rFonts w:ascii="Arial" w:hAnsi="Arial" w:cs="Arial"/>
          <w:sz w:val="24"/>
          <w:szCs w:val="24"/>
        </w:rPr>
        <w:t>вопросам,</w:t>
      </w:r>
      <w:r w:rsidRPr="0064744A">
        <w:rPr>
          <w:rFonts w:ascii="Arial" w:hAnsi="Arial" w:cs="Arial"/>
          <w:spacing w:val="-5"/>
          <w:sz w:val="24"/>
          <w:szCs w:val="24"/>
        </w:rPr>
        <w:t xml:space="preserve"> </w:t>
      </w:r>
      <w:r w:rsidRPr="0064744A">
        <w:rPr>
          <w:rFonts w:ascii="Arial" w:hAnsi="Arial" w:cs="Arial"/>
          <w:sz w:val="24"/>
          <w:szCs w:val="24"/>
        </w:rPr>
        <w:t>касающимся:</w:t>
      </w:r>
    </w:p>
    <w:p w:rsidR="00D8580D" w:rsidRPr="003B597D" w:rsidRDefault="00D8580D" w:rsidP="003B597D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597D">
        <w:rPr>
          <w:rFonts w:ascii="Arial" w:hAnsi="Arial" w:cs="Arial"/>
          <w:sz w:val="24"/>
          <w:szCs w:val="24"/>
        </w:rPr>
        <w:t>способов подачи заявления о выдаче разрешения на строительство объекта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капитального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строительства,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в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том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числе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разрешения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на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строительство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в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отношении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этапов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строительства,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реконструкции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объектов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капитального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строительства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(далее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-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заявление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выдаче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разрешения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на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строительство),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заявления о внесении изменений в разрешение на строительство, в том числе в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связи с необходимостью продления срока действия разрешения на строительство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(далее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-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заявление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внесении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изменений),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уведомления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о</w:t>
      </w:r>
      <w:proofErr w:type="gramEnd"/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3B597D">
        <w:rPr>
          <w:rFonts w:ascii="Arial" w:hAnsi="Arial" w:cs="Arial"/>
          <w:sz w:val="24"/>
          <w:szCs w:val="24"/>
        </w:rPr>
        <w:t>переходе</w:t>
      </w:r>
      <w:proofErr w:type="gramEnd"/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прав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на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земельный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участок,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права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пользования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недрами,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об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образовании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земельного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участка,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предусмотренного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частью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2</w:t>
      </w:r>
      <w:r w:rsidR="00C7122C">
        <w:rPr>
          <w:rFonts w:ascii="Arial" w:hAnsi="Arial" w:cs="Arial"/>
          <w:sz w:val="24"/>
          <w:szCs w:val="24"/>
        </w:rPr>
        <w:t>1.10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статьи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51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Градостроительного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кодекса</w:t>
      </w:r>
      <w:r w:rsidRPr="003B597D">
        <w:rPr>
          <w:rFonts w:ascii="Arial" w:hAnsi="Arial" w:cs="Arial"/>
          <w:spacing w:val="-67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Российской</w:t>
      </w:r>
      <w:r w:rsidRPr="003B597D">
        <w:rPr>
          <w:rFonts w:ascii="Arial" w:hAnsi="Arial" w:cs="Arial"/>
          <w:spacing w:val="-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Федерации (далее</w:t>
      </w:r>
      <w:r w:rsidRPr="003B597D">
        <w:rPr>
          <w:rFonts w:ascii="Arial" w:hAnsi="Arial" w:cs="Arial"/>
          <w:spacing w:val="2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-</w:t>
      </w:r>
      <w:r w:rsidRPr="003B597D">
        <w:rPr>
          <w:rFonts w:ascii="Arial" w:hAnsi="Arial" w:cs="Arial"/>
          <w:spacing w:val="-2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уведомление);</w:t>
      </w:r>
    </w:p>
    <w:p w:rsidR="00D8580D" w:rsidRPr="003B597D" w:rsidRDefault="00D8580D" w:rsidP="003B597D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597D">
        <w:rPr>
          <w:rFonts w:ascii="Arial" w:hAnsi="Arial" w:cs="Arial"/>
          <w:sz w:val="24"/>
          <w:szCs w:val="24"/>
        </w:rPr>
        <w:t>о</w:t>
      </w:r>
      <w:r w:rsidRPr="003B597D">
        <w:rPr>
          <w:rFonts w:ascii="Arial" w:hAnsi="Arial" w:cs="Arial"/>
          <w:spacing w:val="-4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предоставлении</w:t>
      </w:r>
      <w:r w:rsidRPr="003B597D">
        <w:rPr>
          <w:rFonts w:ascii="Arial" w:hAnsi="Arial" w:cs="Arial"/>
          <w:spacing w:val="-4"/>
          <w:sz w:val="24"/>
          <w:szCs w:val="24"/>
        </w:rPr>
        <w:t xml:space="preserve"> </w:t>
      </w:r>
      <w:r w:rsidR="00C7122C">
        <w:rPr>
          <w:rFonts w:ascii="Arial" w:hAnsi="Arial" w:cs="Arial"/>
          <w:spacing w:val="-4"/>
          <w:sz w:val="24"/>
          <w:szCs w:val="24"/>
        </w:rPr>
        <w:t xml:space="preserve">муниципальной </w:t>
      </w:r>
      <w:r w:rsidRPr="003B597D">
        <w:rPr>
          <w:rFonts w:ascii="Arial" w:hAnsi="Arial" w:cs="Arial"/>
          <w:sz w:val="24"/>
          <w:szCs w:val="24"/>
        </w:rPr>
        <w:t>услуги;</w:t>
      </w:r>
    </w:p>
    <w:p w:rsidR="00D8580D" w:rsidRPr="003B597D" w:rsidRDefault="00D8580D" w:rsidP="003B597D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597D">
        <w:rPr>
          <w:rFonts w:ascii="Arial" w:hAnsi="Arial" w:cs="Arial"/>
          <w:sz w:val="24"/>
          <w:szCs w:val="24"/>
        </w:rPr>
        <w:t xml:space="preserve">адресов </w:t>
      </w:r>
      <w:r w:rsidR="00C7122C" w:rsidRPr="00C7122C">
        <w:rPr>
          <w:rFonts w:ascii="Arial" w:hAnsi="Arial" w:cs="Arial"/>
          <w:sz w:val="24"/>
          <w:szCs w:val="24"/>
        </w:rPr>
        <w:t>Уполномоченного органа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и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многофункциональн</w:t>
      </w:r>
      <w:r w:rsidR="001C685F">
        <w:rPr>
          <w:rFonts w:ascii="Arial" w:hAnsi="Arial" w:cs="Arial"/>
          <w:sz w:val="24"/>
          <w:szCs w:val="24"/>
        </w:rPr>
        <w:t>ых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центров,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обращение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в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которые</w:t>
      </w:r>
      <w:r w:rsidRPr="003B597D">
        <w:rPr>
          <w:rFonts w:ascii="Arial" w:hAnsi="Arial" w:cs="Arial"/>
          <w:spacing w:val="-4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необходимо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для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предоставления</w:t>
      </w:r>
      <w:r w:rsidRPr="003B597D">
        <w:rPr>
          <w:rFonts w:ascii="Arial" w:hAnsi="Arial" w:cs="Arial"/>
          <w:spacing w:val="-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услуги;</w:t>
      </w:r>
    </w:p>
    <w:p w:rsidR="00D8580D" w:rsidRPr="003B597D" w:rsidRDefault="00D8580D" w:rsidP="003B597D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597D">
        <w:rPr>
          <w:rFonts w:ascii="Arial" w:hAnsi="Arial" w:cs="Arial"/>
          <w:sz w:val="24"/>
          <w:szCs w:val="24"/>
        </w:rPr>
        <w:t xml:space="preserve">справочной информации о работе </w:t>
      </w:r>
      <w:r w:rsidR="00C7122C" w:rsidRPr="00C7122C">
        <w:rPr>
          <w:rFonts w:ascii="Arial" w:hAnsi="Arial" w:cs="Arial"/>
          <w:sz w:val="24"/>
          <w:szCs w:val="24"/>
        </w:rPr>
        <w:t>Уполномоченного органа</w:t>
      </w:r>
      <w:r w:rsidR="003B597D"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="003B597D" w:rsidRPr="003B597D">
        <w:rPr>
          <w:rFonts w:ascii="Arial" w:hAnsi="Arial" w:cs="Arial"/>
          <w:sz w:val="24"/>
          <w:szCs w:val="24"/>
        </w:rPr>
        <w:t>и</w:t>
      </w:r>
      <w:r w:rsidR="003B597D"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="003B597D" w:rsidRPr="003B597D">
        <w:rPr>
          <w:rFonts w:ascii="Arial" w:hAnsi="Arial" w:cs="Arial"/>
          <w:sz w:val="24"/>
          <w:szCs w:val="24"/>
        </w:rPr>
        <w:t>многофункциональн</w:t>
      </w:r>
      <w:r w:rsidR="001C685F">
        <w:rPr>
          <w:rFonts w:ascii="Arial" w:hAnsi="Arial" w:cs="Arial"/>
          <w:sz w:val="24"/>
          <w:szCs w:val="24"/>
        </w:rPr>
        <w:t>ых</w:t>
      </w:r>
      <w:r w:rsidR="003B597D"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="003B597D" w:rsidRPr="003B597D">
        <w:rPr>
          <w:rFonts w:ascii="Arial" w:hAnsi="Arial" w:cs="Arial"/>
          <w:sz w:val="24"/>
          <w:szCs w:val="24"/>
        </w:rPr>
        <w:t>центров</w:t>
      </w:r>
      <w:r w:rsidRPr="003B597D">
        <w:rPr>
          <w:rFonts w:ascii="Arial" w:hAnsi="Arial" w:cs="Arial"/>
          <w:sz w:val="24"/>
          <w:szCs w:val="24"/>
        </w:rPr>
        <w:t>;</w:t>
      </w:r>
    </w:p>
    <w:p w:rsidR="001C685F" w:rsidRPr="001C685F" w:rsidRDefault="00D8580D" w:rsidP="001C685F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B597D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C7122C">
        <w:rPr>
          <w:rFonts w:ascii="Arial" w:hAnsi="Arial" w:cs="Arial"/>
          <w:sz w:val="24"/>
          <w:szCs w:val="24"/>
        </w:rPr>
        <w:t xml:space="preserve">муниципальной </w:t>
      </w:r>
      <w:r w:rsidRPr="003B597D">
        <w:rPr>
          <w:rFonts w:ascii="Arial" w:hAnsi="Arial" w:cs="Arial"/>
          <w:sz w:val="24"/>
          <w:szCs w:val="24"/>
        </w:rPr>
        <w:t>услуги;</w:t>
      </w:r>
      <w:r w:rsidRPr="003B597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D8580D" w:rsidRPr="003B597D" w:rsidRDefault="00D8580D" w:rsidP="001C685F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B597D">
        <w:rPr>
          <w:rFonts w:ascii="Arial" w:hAnsi="Arial" w:cs="Arial"/>
          <w:sz w:val="24"/>
          <w:szCs w:val="24"/>
        </w:rPr>
        <w:t>порядка</w:t>
      </w:r>
      <w:r w:rsidRPr="003B597D">
        <w:rPr>
          <w:rFonts w:ascii="Arial" w:hAnsi="Arial" w:cs="Arial"/>
          <w:spacing w:val="-4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 xml:space="preserve">и сроков предоставления </w:t>
      </w:r>
      <w:r w:rsidR="00C7122C">
        <w:rPr>
          <w:rFonts w:ascii="Arial" w:hAnsi="Arial" w:cs="Arial"/>
          <w:sz w:val="24"/>
          <w:szCs w:val="24"/>
        </w:rPr>
        <w:t xml:space="preserve">муниципальной </w:t>
      </w:r>
      <w:r w:rsidRPr="003B597D">
        <w:rPr>
          <w:rFonts w:ascii="Arial" w:hAnsi="Arial" w:cs="Arial"/>
          <w:sz w:val="24"/>
          <w:szCs w:val="24"/>
        </w:rPr>
        <w:t>услуги;</w:t>
      </w:r>
    </w:p>
    <w:p w:rsidR="003903C6" w:rsidRPr="003B597D" w:rsidRDefault="003903C6" w:rsidP="003B597D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597D">
        <w:rPr>
          <w:rFonts w:ascii="Arial" w:hAnsi="Arial" w:cs="Arial"/>
          <w:sz w:val="24"/>
          <w:szCs w:val="24"/>
        </w:rPr>
        <w:t>порядка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получения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сведений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ходе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рассмотрения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заявления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выдаче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разрешения на строительство, заявления о внесении изменений, уведомления и о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результатах</w:t>
      </w:r>
      <w:r w:rsidRPr="003B597D">
        <w:rPr>
          <w:rFonts w:ascii="Arial" w:hAnsi="Arial" w:cs="Arial"/>
          <w:spacing w:val="-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предоставления муниципальной</w:t>
      </w:r>
      <w:r w:rsidRPr="003B597D">
        <w:rPr>
          <w:rFonts w:ascii="Arial" w:hAnsi="Arial" w:cs="Arial"/>
          <w:spacing w:val="-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услуги;</w:t>
      </w:r>
    </w:p>
    <w:p w:rsidR="003903C6" w:rsidRPr="003B597D" w:rsidRDefault="003903C6" w:rsidP="003B597D">
      <w:pPr>
        <w:pStyle w:val="a3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597D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</w:t>
      </w:r>
      <w:r w:rsidRPr="003B597D">
        <w:rPr>
          <w:rFonts w:ascii="Arial" w:hAnsi="Arial" w:cs="Arial"/>
          <w:spacing w:val="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должностных</w:t>
      </w:r>
      <w:r w:rsidRPr="003B597D">
        <w:rPr>
          <w:rFonts w:ascii="Arial" w:hAnsi="Arial" w:cs="Arial"/>
          <w:spacing w:val="-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лиц,</w:t>
      </w:r>
      <w:r w:rsidRPr="003B597D">
        <w:rPr>
          <w:rFonts w:ascii="Arial" w:hAnsi="Arial" w:cs="Arial"/>
          <w:spacing w:val="-6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и</w:t>
      </w:r>
      <w:r w:rsidRPr="003B597D">
        <w:rPr>
          <w:rFonts w:ascii="Arial" w:hAnsi="Arial" w:cs="Arial"/>
          <w:spacing w:val="-3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принимаемых</w:t>
      </w:r>
      <w:r w:rsidRPr="003B597D">
        <w:rPr>
          <w:rFonts w:ascii="Arial" w:hAnsi="Arial" w:cs="Arial"/>
          <w:spacing w:val="-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ими</w:t>
      </w:r>
      <w:r w:rsidRPr="003B597D">
        <w:rPr>
          <w:rFonts w:ascii="Arial" w:hAnsi="Arial" w:cs="Arial"/>
          <w:spacing w:val="-4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решений</w:t>
      </w:r>
      <w:r w:rsidRPr="003B597D">
        <w:rPr>
          <w:rFonts w:ascii="Arial" w:hAnsi="Arial" w:cs="Arial"/>
          <w:spacing w:val="-2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при</w:t>
      </w:r>
      <w:r w:rsidRPr="003B597D">
        <w:rPr>
          <w:rFonts w:ascii="Arial" w:hAnsi="Arial" w:cs="Arial"/>
          <w:spacing w:val="4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предоставлении</w:t>
      </w:r>
      <w:r w:rsidRPr="003B597D">
        <w:rPr>
          <w:rFonts w:ascii="Arial" w:hAnsi="Arial" w:cs="Arial"/>
          <w:spacing w:val="-1"/>
          <w:sz w:val="24"/>
          <w:szCs w:val="24"/>
        </w:rPr>
        <w:t xml:space="preserve"> </w:t>
      </w:r>
      <w:r w:rsidRPr="003B597D">
        <w:rPr>
          <w:rFonts w:ascii="Arial" w:hAnsi="Arial" w:cs="Arial"/>
          <w:sz w:val="24"/>
          <w:szCs w:val="24"/>
        </w:rPr>
        <w:t>услуги.</w:t>
      </w:r>
    </w:p>
    <w:p w:rsidR="003903C6" w:rsidRPr="00B550A9" w:rsidRDefault="003903C6" w:rsidP="00C7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550A9">
        <w:rPr>
          <w:rFonts w:ascii="Arial" w:hAnsi="Arial" w:cs="Arial"/>
          <w:sz w:val="24"/>
          <w:szCs w:val="24"/>
        </w:rPr>
        <w:t>Получение</w:t>
      </w:r>
      <w:r w:rsidRPr="00B550A9">
        <w:rPr>
          <w:rFonts w:ascii="Arial" w:hAnsi="Arial" w:cs="Arial"/>
          <w:spacing w:val="-1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информации</w:t>
      </w:r>
      <w:r w:rsidRPr="00B550A9">
        <w:rPr>
          <w:rFonts w:ascii="Arial" w:hAnsi="Arial" w:cs="Arial"/>
          <w:spacing w:val="-1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по</w:t>
      </w:r>
      <w:r w:rsidRPr="00B550A9">
        <w:rPr>
          <w:rFonts w:ascii="Arial" w:hAnsi="Arial" w:cs="Arial"/>
          <w:spacing w:val="-9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вопросам</w:t>
      </w:r>
      <w:r w:rsidRPr="00B550A9">
        <w:rPr>
          <w:rFonts w:ascii="Arial" w:hAnsi="Arial" w:cs="Arial"/>
          <w:spacing w:val="-9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предоставления</w:t>
      </w:r>
      <w:r w:rsidRPr="00B550A9">
        <w:rPr>
          <w:rFonts w:ascii="Arial" w:hAnsi="Arial" w:cs="Arial"/>
          <w:spacing w:val="-10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услуги</w:t>
      </w:r>
      <w:r w:rsidRPr="00B550A9">
        <w:rPr>
          <w:rFonts w:ascii="Arial" w:hAnsi="Arial" w:cs="Arial"/>
          <w:spacing w:val="-9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осуществляется</w:t>
      </w:r>
      <w:r w:rsidR="00C7122C">
        <w:rPr>
          <w:rFonts w:ascii="Arial" w:hAnsi="Arial" w:cs="Arial"/>
          <w:sz w:val="24"/>
          <w:szCs w:val="24"/>
        </w:rPr>
        <w:t xml:space="preserve"> </w:t>
      </w:r>
      <w:r w:rsidRPr="00B550A9">
        <w:rPr>
          <w:rFonts w:ascii="Arial" w:hAnsi="Arial" w:cs="Arial"/>
          <w:spacing w:val="-67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бесплатно.</w:t>
      </w:r>
    </w:p>
    <w:p w:rsidR="003B597D" w:rsidRDefault="003B597D" w:rsidP="00C7122C">
      <w:pPr>
        <w:pStyle w:val="a5"/>
        <w:numPr>
          <w:ilvl w:val="0"/>
          <w:numId w:val="17"/>
        </w:numPr>
        <w:tabs>
          <w:tab w:val="left" w:pos="1314"/>
        </w:tabs>
        <w:ind w:left="0" w:firstLine="709"/>
        <w:rPr>
          <w:rFonts w:ascii="Arial" w:hAnsi="Arial" w:cs="Arial"/>
          <w:sz w:val="24"/>
          <w:szCs w:val="24"/>
        </w:rPr>
      </w:pPr>
      <w:r w:rsidRPr="00B550A9">
        <w:rPr>
          <w:rFonts w:ascii="Arial" w:hAnsi="Arial" w:cs="Arial"/>
          <w:sz w:val="24"/>
          <w:szCs w:val="24"/>
        </w:rPr>
        <w:t>При</w:t>
      </w:r>
      <w:r w:rsidRPr="00B550A9">
        <w:rPr>
          <w:rFonts w:ascii="Arial" w:hAnsi="Arial" w:cs="Arial"/>
          <w:spacing w:val="-4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устном</w:t>
      </w:r>
      <w:r w:rsidRPr="00B550A9">
        <w:rPr>
          <w:rFonts w:ascii="Arial" w:hAnsi="Arial" w:cs="Arial"/>
          <w:spacing w:val="-6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обращении</w:t>
      </w:r>
      <w:r w:rsidRPr="00B550A9">
        <w:rPr>
          <w:rFonts w:ascii="Arial" w:hAnsi="Arial" w:cs="Arial"/>
          <w:spacing w:val="-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заявителя</w:t>
      </w:r>
      <w:r w:rsidRPr="00B550A9">
        <w:rPr>
          <w:rFonts w:ascii="Arial" w:hAnsi="Arial" w:cs="Arial"/>
          <w:spacing w:val="-3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(лично</w:t>
      </w:r>
      <w:r w:rsidRPr="00B550A9">
        <w:rPr>
          <w:rFonts w:ascii="Arial" w:hAnsi="Arial" w:cs="Arial"/>
          <w:spacing w:val="-6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или</w:t>
      </w:r>
      <w:r w:rsidRPr="00B550A9">
        <w:rPr>
          <w:rFonts w:ascii="Arial" w:hAnsi="Arial" w:cs="Arial"/>
          <w:spacing w:val="-6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по</w:t>
      </w:r>
      <w:r w:rsidRPr="00B550A9">
        <w:rPr>
          <w:rFonts w:ascii="Arial" w:hAnsi="Arial" w:cs="Arial"/>
          <w:spacing w:val="-2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телефону)</w:t>
      </w:r>
      <w:r w:rsidRPr="00B550A9">
        <w:rPr>
          <w:rFonts w:ascii="Arial" w:hAnsi="Arial" w:cs="Arial"/>
          <w:spacing w:val="-4"/>
          <w:sz w:val="24"/>
          <w:szCs w:val="24"/>
        </w:rPr>
        <w:t xml:space="preserve"> </w:t>
      </w:r>
      <w:r w:rsidR="001C685F" w:rsidRPr="00B550A9">
        <w:rPr>
          <w:rFonts w:ascii="Arial" w:hAnsi="Arial" w:cs="Arial"/>
          <w:sz w:val="24"/>
          <w:szCs w:val="24"/>
        </w:rPr>
        <w:t xml:space="preserve">специалист </w:t>
      </w:r>
      <w:r w:rsidR="00C7122C" w:rsidRPr="00C7122C">
        <w:rPr>
          <w:rFonts w:ascii="Arial" w:hAnsi="Arial" w:cs="Arial"/>
          <w:sz w:val="24"/>
          <w:szCs w:val="24"/>
        </w:rPr>
        <w:t>Уполномоченного органа</w:t>
      </w:r>
      <w:r w:rsidRPr="00B550A9">
        <w:rPr>
          <w:rFonts w:ascii="Arial" w:hAnsi="Arial" w:cs="Arial"/>
          <w:sz w:val="24"/>
          <w:szCs w:val="24"/>
        </w:rPr>
        <w:t>,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работник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многофункционального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центра,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осуществляющий консультирование, подробно и в вежливой (корректной) форме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информирует</w:t>
      </w:r>
      <w:r w:rsidRPr="00B550A9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B550A9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B550A9">
        <w:rPr>
          <w:rFonts w:ascii="Arial" w:hAnsi="Arial" w:cs="Arial"/>
          <w:spacing w:val="-3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по</w:t>
      </w:r>
      <w:r w:rsidRPr="00B550A9">
        <w:rPr>
          <w:rFonts w:ascii="Arial" w:hAnsi="Arial" w:cs="Arial"/>
          <w:spacing w:val="-3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интересующим</w:t>
      </w:r>
      <w:r w:rsidRPr="00B550A9">
        <w:rPr>
          <w:rFonts w:ascii="Arial" w:hAnsi="Arial" w:cs="Arial"/>
          <w:spacing w:val="-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вопросам.</w:t>
      </w:r>
    </w:p>
    <w:p w:rsidR="003B597D" w:rsidRPr="00B550A9" w:rsidRDefault="003B597D" w:rsidP="00C7122C">
      <w:pPr>
        <w:pStyle w:val="a5"/>
        <w:tabs>
          <w:tab w:val="left" w:pos="1314"/>
        </w:tabs>
        <w:ind w:left="0" w:firstLine="709"/>
        <w:rPr>
          <w:rFonts w:ascii="Arial" w:hAnsi="Arial" w:cs="Arial"/>
          <w:sz w:val="24"/>
          <w:szCs w:val="24"/>
        </w:rPr>
      </w:pPr>
      <w:r w:rsidRPr="00B550A9">
        <w:rPr>
          <w:rFonts w:ascii="Arial" w:hAnsi="Arial" w:cs="Arial"/>
          <w:sz w:val="24"/>
          <w:szCs w:val="24"/>
        </w:rPr>
        <w:t>Ответ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на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телефонный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звонок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должен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начинаться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с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информации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о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lastRenderedPageBreak/>
        <w:t>наименовании органа, в который позвонил заявитель, фамилии, имени, отчества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(последнее – при наличии) и должности специалиста, принявшего телефонный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звонок.</w:t>
      </w:r>
    </w:p>
    <w:p w:rsidR="003B597D" w:rsidRPr="001C685F" w:rsidRDefault="003B597D" w:rsidP="00C7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C685F">
        <w:rPr>
          <w:rFonts w:ascii="Arial" w:hAnsi="Arial" w:cs="Arial"/>
          <w:sz w:val="24"/>
          <w:szCs w:val="24"/>
        </w:rPr>
        <w:t>Если должностное лицо уполномоченного органа не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может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самостоятельно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дать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ответ,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телефонный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звонок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должен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быть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переадресован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(переведен)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на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другое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должностное</w:t>
      </w:r>
      <w:r w:rsidRPr="001C685F">
        <w:rPr>
          <w:rFonts w:ascii="Arial" w:hAnsi="Arial" w:cs="Arial"/>
          <w:spacing w:val="-9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лицо</w:t>
      </w:r>
      <w:r w:rsidRPr="001C685F">
        <w:rPr>
          <w:rFonts w:ascii="Arial" w:hAnsi="Arial" w:cs="Arial"/>
          <w:spacing w:val="-7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или</w:t>
      </w:r>
      <w:r w:rsidRPr="001C685F">
        <w:rPr>
          <w:rFonts w:ascii="Arial" w:hAnsi="Arial" w:cs="Arial"/>
          <w:spacing w:val="-6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же</w:t>
      </w:r>
      <w:r w:rsidRPr="001C685F">
        <w:rPr>
          <w:rFonts w:ascii="Arial" w:hAnsi="Arial" w:cs="Arial"/>
          <w:spacing w:val="-7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обратившемуся</w:t>
      </w:r>
      <w:r w:rsidRPr="001C685F">
        <w:rPr>
          <w:rFonts w:ascii="Arial" w:hAnsi="Arial" w:cs="Arial"/>
          <w:spacing w:val="-6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лицу</w:t>
      </w:r>
      <w:r w:rsidRPr="001C685F">
        <w:rPr>
          <w:rFonts w:ascii="Arial" w:hAnsi="Arial" w:cs="Arial"/>
          <w:spacing w:val="-9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должен</w:t>
      </w:r>
      <w:r w:rsidRPr="001C685F">
        <w:rPr>
          <w:rFonts w:ascii="Arial" w:hAnsi="Arial" w:cs="Arial"/>
          <w:spacing w:val="-7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быть</w:t>
      </w:r>
      <w:r w:rsidRPr="001C685F">
        <w:rPr>
          <w:rFonts w:ascii="Arial" w:hAnsi="Arial" w:cs="Arial"/>
          <w:spacing w:val="-7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сообщен</w:t>
      </w:r>
      <w:r w:rsidRPr="001C685F">
        <w:rPr>
          <w:rFonts w:ascii="Arial" w:hAnsi="Arial" w:cs="Arial"/>
          <w:spacing w:val="-4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телефонный</w:t>
      </w:r>
      <w:r w:rsidRPr="001C685F">
        <w:rPr>
          <w:rFonts w:ascii="Arial" w:hAnsi="Arial" w:cs="Arial"/>
          <w:spacing w:val="-68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номер,</w:t>
      </w:r>
      <w:r w:rsidRPr="001C685F">
        <w:rPr>
          <w:rFonts w:ascii="Arial" w:hAnsi="Arial" w:cs="Arial"/>
          <w:spacing w:val="-2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по которому</w:t>
      </w:r>
      <w:r w:rsidRPr="001C685F">
        <w:rPr>
          <w:rFonts w:ascii="Arial" w:hAnsi="Arial" w:cs="Arial"/>
          <w:spacing w:val="-5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можно</w:t>
      </w:r>
      <w:r w:rsidRPr="001C685F">
        <w:rPr>
          <w:rFonts w:ascii="Arial" w:hAnsi="Arial" w:cs="Arial"/>
          <w:spacing w:val="-3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будет</w:t>
      </w:r>
      <w:r w:rsidRPr="001C685F">
        <w:rPr>
          <w:rFonts w:ascii="Arial" w:hAnsi="Arial" w:cs="Arial"/>
          <w:spacing w:val="-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получить</w:t>
      </w:r>
      <w:r w:rsidRPr="001C685F">
        <w:rPr>
          <w:rFonts w:ascii="Arial" w:hAnsi="Arial" w:cs="Arial"/>
          <w:spacing w:val="-2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необходимую</w:t>
      </w:r>
      <w:r w:rsidRPr="001C685F">
        <w:rPr>
          <w:rFonts w:ascii="Arial" w:hAnsi="Arial" w:cs="Arial"/>
          <w:spacing w:val="-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информацию</w:t>
      </w:r>
    </w:p>
    <w:p w:rsidR="003B597D" w:rsidRPr="001C685F" w:rsidRDefault="003B597D" w:rsidP="00C7122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C685F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заявителю</w:t>
      </w:r>
      <w:r w:rsidRPr="001C685F">
        <w:rPr>
          <w:rFonts w:ascii="Arial" w:hAnsi="Arial" w:cs="Arial"/>
          <w:spacing w:val="-3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один из</w:t>
      </w:r>
      <w:r w:rsidRPr="001C685F">
        <w:rPr>
          <w:rFonts w:ascii="Arial" w:hAnsi="Arial" w:cs="Arial"/>
          <w:spacing w:val="-2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следующих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вариантов</w:t>
      </w:r>
      <w:r w:rsidRPr="001C685F">
        <w:rPr>
          <w:rFonts w:ascii="Arial" w:hAnsi="Arial" w:cs="Arial"/>
          <w:spacing w:val="-2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дальнейших</w:t>
      </w:r>
      <w:r w:rsidRPr="001C685F">
        <w:rPr>
          <w:rFonts w:ascii="Arial" w:hAnsi="Arial" w:cs="Arial"/>
          <w:spacing w:val="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действий:</w:t>
      </w:r>
    </w:p>
    <w:p w:rsidR="001C685F" w:rsidRPr="001C685F" w:rsidRDefault="001C685F" w:rsidP="00C7122C">
      <w:pPr>
        <w:pStyle w:val="a3"/>
        <w:numPr>
          <w:ilvl w:val="0"/>
          <w:numId w:val="6"/>
        </w:numPr>
        <w:jc w:val="both"/>
        <w:rPr>
          <w:rFonts w:ascii="Arial" w:hAnsi="Arial" w:cs="Arial"/>
          <w:spacing w:val="-67"/>
          <w:sz w:val="24"/>
          <w:szCs w:val="24"/>
        </w:rPr>
      </w:pPr>
      <w:r w:rsidRPr="001C685F">
        <w:rPr>
          <w:rFonts w:ascii="Arial" w:hAnsi="Arial" w:cs="Arial"/>
          <w:sz w:val="24"/>
          <w:szCs w:val="24"/>
        </w:rPr>
        <w:t xml:space="preserve">изложить обращение в письменной </w:t>
      </w:r>
      <w:r w:rsidR="003B597D" w:rsidRPr="001C685F">
        <w:rPr>
          <w:rFonts w:ascii="Arial" w:hAnsi="Arial" w:cs="Arial"/>
          <w:sz w:val="24"/>
          <w:szCs w:val="24"/>
        </w:rPr>
        <w:t>форме;</w:t>
      </w:r>
      <w:r w:rsidR="003B597D" w:rsidRPr="001C685F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3B597D" w:rsidRPr="001C685F" w:rsidRDefault="003B597D" w:rsidP="001C685F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685F">
        <w:rPr>
          <w:rFonts w:ascii="Arial" w:hAnsi="Arial" w:cs="Arial"/>
          <w:sz w:val="24"/>
          <w:szCs w:val="24"/>
        </w:rPr>
        <w:t>назначить</w:t>
      </w:r>
      <w:r w:rsidRPr="001C685F">
        <w:rPr>
          <w:rFonts w:ascii="Arial" w:hAnsi="Arial" w:cs="Arial"/>
          <w:spacing w:val="-7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другое</w:t>
      </w:r>
      <w:r w:rsidRPr="001C685F">
        <w:rPr>
          <w:rFonts w:ascii="Arial" w:hAnsi="Arial" w:cs="Arial"/>
          <w:spacing w:val="-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время</w:t>
      </w:r>
      <w:r w:rsidRPr="001C685F">
        <w:rPr>
          <w:rFonts w:ascii="Arial" w:hAnsi="Arial" w:cs="Arial"/>
          <w:spacing w:val="-2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для</w:t>
      </w:r>
      <w:r w:rsidRPr="001C685F">
        <w:rPr>
          <w:rFonts w:ascii="Arial" w:hAnsi="Arial" w:cs="Arial"/>
          <w:spacing w:val="-1"/>
          <w:sz w:val="24"/>
          <w:szCs w:val="24"/>
        </w:rPr>
        <w:t xml:space="preserve"> </w:t>
      </w:r>
      <w:r w:rsidRPr="001C685F">
        <w:rPr>
          <w:rFonts w:ascii="Arial" w:hAnsi="Arial" w:cs="Arial"/>
          <w:sz w:val="24"/>
          <w:szCs w:val="24"/>
        </w:rPr>
        <w:t>консультаций.</w:t>
      </w:r>
    </w:p>
    <w:p w:rsidR="003B597D" w:rsidRPr="008814EE" w:rsidRDefault="00F164AC" w:rsidP="00F164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Должностное лицо</w:t>
      </w:r>
      <w:r w:rsidR="001C685F" w:rsidRPr="008814EE">
        <w:rPr>
          <w:rFonts w:ascii="Arial" w:hAnsi="Arial" w:cs="Arial"/>
          <w:sz w:val="24"/>
          <w:szCs w:val="24"/>
        </w:rPr>
        <w:t xml:space="preserve"> </w:t>
      </w:r>
      <w:r w:rsidR="003B597D" w:rsidRPr="008814EE">
        <w:rPr>
          <w:rFonts w:ascii="Arial" w:hAnsi="Arial" w:cs="Arial"/>
          <w:sz w:val="24"/>
          <w:szCs w:val="24"/>
        </w:rPr>
        <w:t>не вправе осуществлять информирование,</w:t>
      </w:r>
      <w:r w:rsidR="003B597D" w:rsidRPr="008814EE">
        <w:rPr>
          <w:rFonts w:ascii="Arial" w:hAnsi="Arial" w:cs="Arial"/>
          <w:spacing w:val="-67"/>
          <w:sz w:val="24"/>
          <w:szCs w:val="24"/>
        </w:rPr>
        <w:t xml:space="preserve"> </w:t>
      </w:r>
      <w:r w:rsidR="003B597D" w:rsidRPr="008814EE">
        <w:rPr>
          <w:rFonts w:ascii="Arial" w:hAnsi="Arial" w:cs="Arial"/>
          <w:sz w:val="24"/>
          <w:szCs w:val="24"/>
        </w:rPr>
        <w:t xml:space="preserve">выходящее за рамки стандартных процедур и условий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="003B597D" w:rsidRPr="008814EE">
        <w:rPr>
          <w:rFonts w:ascii="Arial" w:hAnsi="Arial" w:cs="Arial"/>
          <w:sz w:val="24"/>
          <w:szCs w:val="24"/>
        </w:rPr>
        <w:t>услуги, и</w:t>
      </w:r>
      <w:r w:rsidR="003B597D" w:rsidRPr="008814EE">
        <w:rPr>
          <w:rFonts w:ascii="Arial" w:hAnsi="Arial" w:cs="Arial"/>
          <w:spacing w:val="1"/>
          <w:sz w:val="24"/>
          <w:szCs w:val="24"/>
        </w:rPr>
        <w:t xml:space="preserve"> </w:t>
      </w:r>
      <w:r w:rsidR="003B597D" w:rsidRPr="008814EE">
        <w:rPr>
          <w:rFonts w:ascii="Arial" w:hAnsi="Arial" w:cs="Arial"/>
          <w:sz w:val="24"/>
          <w:szCs w:val="24"/>
        </w:rPr>
        <w:t>влияющее</w:t>
      </w:r>
      <w:r w:rsidR="003B597D" w:rsidRPr="008814EE">
        <w:rPr>
          <w:rFonts w:ascii="Arial" w:hAnsi="Arial" w:cs="Arial"/>
          <w:spacing w:val="-2"/>
          <w:sz w:val="24"/>
          <w:szCs w:val="24"/>
        </w:rPr>
        <w:t xml:space="preserve"> </w:t>
      </w:r>
      <w:r w:rsidR="003B597D" w:rsidRPr="008814EE">
        <w:rPr>
          <w:rFonts w:ascii="Arial" w:hAnsi="Arial" w:cs="Arial"/>
          <w:sz w:val="24"/>
          <w:szCs w:val="24"/>
        </w:rPr>
        <w:t>прямо</w:t>
      </w:r>
      <w:r w:rsidR="003B597D" w:rsidRPr="008814EE">
        <w:rPr>
          <w:rFonts w:ascii="Arial" w:hAnsi="Arial" w:cs="Arial"/>
          <w:spacing w:val="-2"/>
          <w:sz w:val="24"/>
          <w:szCs w:val="24"/>
        </w:rPr>
        <w:t xml:space="preserve"> </w:t>
      </w:r>
      <w:r w:rsidR="003B597D" w:rsidRPr="008814EE">
        <w:rPr>
          <w:rFonts w:ascii="Arial" w:hAnsi="Arial" w:cs="Arial"/>
          <w:sz w:val="24"/>
          <w:szCs w:val="24"/>
        </w:rPr>
        <w:t>или косвенно</w:t>
      </w:r>
      <w:r w:rsidR="003B597D" w:rsidRPr="008814EE">
        <w:rPr>
          <w:rFonts w:ascii="Arial" w:hAnsi="Arial" w:cs="Arial"/>
          <w:spacing w:val="-3"/>
          <w:sz w:val="24"/>
          <w:szCs w:val="24"/>
        </w:rPr>
        <w:t xml:space="preserve"> </w:t>
      </w:r>
      <w:r w:rsidR="003B597D" w:rsidRPr="008814EE">
        <w:rPr>
          <w:rFonts w:ascii="Arial" w:hAnsi="Arial" w:cs="Arial"/>
          <w:sz w:val="24"/>
          <w:szCs w:val="24"/>
        </w:rPr>
        <w:t>на принимаемое</w:t>
      </w:r>
      <w:r w:rsidR="003B597D" w:rsidRPr="008814EE">
        <w:rPr>
          <w:rFonts w:ascii="Arial" w:hAnsi="Arial" w:cs="Arial"/>
          <w:spacing w:val="-3"/>
          <w:sz w:val="24"/>
          <w:szCs w:val="24"/>
        </w:rPr>
        <w:t xml:space="preserve"> </w:t>
      </w:r>
      <w:r w:rsidR="003B597D" w:rsidRPr="008814EE">
        <w:rPr>
          <w:rFonts w:ascii="Arial" w:hAnsi="Arial" w:cs="Arial"/>
          <w:sz w:val="24"/>
          <w:szCs w:val="24"/>
        </w:rPr>
        <w:t>решение.</w:t>
      </w:r>
    </w:p>
    <w:p w:rsidR="003B597D" w:rsidRPr="008814EE" w:rsidRDefault="001C685F" w:rsidP="00F164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14EE">
        <w:rPr>
          <w:rFonts w:ascii="Arial" w:hAnsi="Arial" w:cs="Arial"/>
          <w:sz w:val="24"/>
          <w:szCs w:val="24"/>
        </w:rPr>
        <w:t xml:space="preserve"> </w:t>
      </w:r>
      <w:r w:rsidR="003B597D" w:rsidRPr="008814EE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</w:t>
      </w:r>
      <w:r w:rsidR="008814EE">
        <w:rPr>
          <w:rFonts w:ascii="Arial" w:hAnsi="Arial" w:cs="Arial"/>
          <w:sz w:val="24"/>
          <w:szCs w:val="24"/>
        </w:rPr>
        <w:t xml:space="preserve"> </w:t>
      </w:r>
      <w:r w:rsidR="003B597D" w:rsidRPr="008814EE">
        <w:rPr>
          <w:rFonts w:ascii="Arial" w:hAnsi="Arial" w:cs="Arial"/>
          <w:spacing w:val="-67"/>
          <w:sz w:val="24"/>
          <w:szCs w:val="24"/>
        </w:rPr>
        <w:t xml:space="preserve"> </w:t>
      </w:r>
      <w:r w:rsidR="003B597D" w:rsidRPr="008814EE">
        <w:rPr>
          <w:rFonts w:ascii="Arial" w:hAnsi="Arial" w:cs="Arial"/>
          <w:sz w:val="24"/>
          <w:szCs w:val="24"/>
        </w:rPr>
        <w:t>минут.</w:t>
      </w:r>
    </w:p>
    <w:p w:rsidR="003B597D" w:rsidRDefault="003B597D" w:rsidP="00F164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814EE">
        <w:rPr>
          <w:rFonts w:ascii="Arial" w:hAnsi="Arial" w:cs="Arial"/>
          <w:sz w:val="24"/>
          <w:szCs w:val="24"/>
        </w:rPr>
        <w:t>Информирование</w:t>
      </w:r>
      <w:r w:rsidRPr="008814EE">
        <w:rPr>
          <w:rFonts w:ascii="Arial" w:hAnsi="Arial" w:cs="Arial"/>
          <w:spacing w:val="1"/>
          <w:sz w:val="24"/>
          <w:szCs w:val="24"/>
        </w:rPr>
        <w:t xml:space="preserve"> </w:t>
      </w:r>
      <w:r w:rsidRPr="008814EE">
        <w:rPr>
          <w:rFonts w:ascii="Arial" w:hAnsi="Arial" w:cs="Arial"/>
          <w:sz w:val="24"/>
          <w:szCs w:val="24"/>
        </w:rPr>
        <w:t>осуществляется</w:t>
      </w:r>
      <w:r w:rsidRPr="008814EE">
        <w:rPr>
          <w:rFonts w:ascii="Arial" w:hAnsi="Arial" w:cs="Arial"/>
          <w:spacing w:val="1"/>
          <w:sz w:val="24"/>
          <w:szCs w:val="24"/>
        </w:rPr>
        <w:t xml:space="preserve"> </w:t>
      </w:r>
      <w:r w:rsidRPr="008814EE">
        <w:rPr>
          <w:rFonts w:ascii="Arial" w:hAnsi="Arial" w:cs="Arial"/>
          <w:sz w:val="24"/>
          <w:szCs w:val="24"/>
        </w:rPr>
        <w:t>в</w:t>
      </w:r>
      <w:r w:rsidRPr="008814EE">
        <w:rPr>
          <w:rFonts w:ascii="Arial" w:hAnsi="Arial" w:cs="Arial"/>
          <w:spacing w:val="1"/>
          <w:sz w:val="24"/>
          <w:szCs w:val="24"/>
        </w:rPr>
        <w:t xml:space="preserve"> </w:t>
      </w:r>
      <w:r w:rsidRPr="008814EE">
        <w:rPr>
          <w:rFonts w:ascii="Arial" w:hAnsi="Arial" w:cs="Arial"/>
          <w:sz w:val="24"/>
          <w:szCs w:val="24"/>
        </w:rPr>
        <w:t>соответствии</w:t>
      </w:r>
      <w:r w:rsidRPr="008814EE">
        <w:rPr>
          <w:rFonts w:ascii="Arial" w:hAnsi="Arial" w:cs="Arial"/>
          <w:spacing w:val="1"/>
          <w:sz w:val="24"/>
          <w:szCs w:val="24"/>
        </w:rPr>
        <w:t xml:space="preserve"> </w:t>
      </w:r>
      <w:r w:rsidRPr="008814EE">
        <w:rPr>
          <w:rFonts w:ascii="Arial" w:hAnsi="Arial" w:cs="Arial"/>
          <w:sz w:val="24"/>
          <w:szCs w:val="24"/>
        </w:rPr>
        <w:t>с</w:t>
      </w:r>
      <w:r w:rsidRPr="008814EE">
        <w:rPr>
          <w:rFonts w:ascii="Arial" w:hAnsi="Arial" w:cs="Arial"/>
          <w:spacing w:val="1"/>
          <w:sz w:val="24"/>
          <w:szCs w:val="24"/>
        </w:rPr>
        <w:t xml:space="preserve"> </w:t>
      </w:r>
      <w:r w:rsidRPr="008814EE">
        <w:rPr>
          <w:rFonts w:ascii="Arial" w:hAnsi="Arial" w:cs="Arial"/>
          <w:sz w:val="24"/>
          <w:szCs w:val="24"/>
        </w:rPr>
        <w:t>графиком</w:t>
      </w:r>
      <w:r w:rsidRPr="008814EE">
        <w:rPr>
          <w:rFonts w:ascii="Arial" w:hAnsi="Arial" w:cs="Arial"/>
          <w:spacing w:val="1"/>
          <w:sz w:val="24"/>
          <w:szCs w:val="24"/>
        </w:rPr>
        <w:t xml:space="preserve"> </w:t>
      </w:r>
      <w:r w:rsidRPr="008814EE">
        <w:rPr>
          <w:rFonts w:ascii="Arial" w:hAnsi="Arial" w:cs="Arial"/>
          <w:sz w:val="24"/>
          <w:szCs w:val="24"/>
        </w:rPr>
        <w:t>приема</w:t>
      </w:r>
      <w:r w:rsidRPr="008814EE">
        <w:rPr>
          <w:rFonts w:ascii="Arial" w:hAnsi="Arial" w:cs="Arial"/>
          <w:spacing w:val="1"/>
          <w:sz w:val="24"/>
          <w:szCs w:val="24"/>
        </w:rPr>
        <w:t xml:space="preserve"> </w:t>
      </w:r>
      <w:r w:rsidR="00B550A9">
        <w:rPr>
          <w:rFonts w:ascii="Arial" w:hAnsi="Arial" w:cs="Arial"/>
          <w:sz w:val="24"/>
          <w:szCs w:val="24"/>
        </w:rPr>
        <w:t>граждан</w:t>
      </w:r>
      <w:r w:rsidR="00F164AC">
        <w:rPr>
          <w:rFonts w:ascii="Arial" w:hAnsi="Arial" w:cs="Arial"/>
          <w:sz w:val="24"/>
          <w:szCs w:val="24"/>
        </w:rPr>
        <w:t>.</w:t>
      </w:r>
    </w:p>
    <w:p w:rsidR="003B597D" w:rsidRDefault="003B597D" w:rsidP="00C7122C">
      <w:pPr>
        <w:pStyle w:val="a3"/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550A9">
        <w:rPr>
          <w:rFonts w:ascii="Arial" w:hAnsi="Arial" w:cs="Arial"/>
          <w:spacing w:val="-1"/>
          <w:sz w:val="24"/>
          <w:szCs w:val="24"/>
        </w:rPr>
        <w:t>По</w:t>
      </w:r>
      <w:r w:rsidRPr="00B550A9">
        <w:rPr>
          <w:rFonts w:ascii="Arial" w:hAnsi="Arial" w:cs="Arial"/>
          <w:spacing w:val="-18"/>
          <w:sz w:val="24"/>
          <w:szCs w:val="24"/>
        </w:rPr>
        <w:t xml:space="preserve"> </w:t>
      </w:r>
      <w:r w:rsidRPr="00B550A9">
        <w:rPr>
          <w:rFonts w:ascii="Arial" w:hAnsi="Arial" w:cs="Arial"/>
          <w:spacing w:val="-1"/>
          <w:sz w:val="24"/>
          <w:szCs w:val="24"/>
        </w:rPr>
        <w:t>письменному</w:t>
      </w:r>
      <w:r w:rsidRPr="00B550A9">
        <w:rPr>
          <w:rFonts w:ascii="Arial" w:hAnsi="Arial" w:cs="Arial"/>
          <w:spacing w:val="-20"/>
          <w:sz w:val="24"/>
          <w:szCs w:val="24"/>
        </w:rPr>
        <w:t xml:space="preserve"> </w:t>
      </w:r>
      <w:r w:rsidRPr="00B550A9">
        <w:rPr>
          <w:rFonts w:ascii="Arial" w:hAnsi="Arial" w:cs="Arial"/>
          <w:spacing w:val="-1"/>
          <w:sz w:val="24"/>
          <w:szCs w:val="24"/>
        </w:rPr>
        <w:t>обращению</w:t>
      </w:r>
      <w:r w:rsidRPr="00B550A9">
        <w:rPr>
          <w:rFonts w:ascii="Arial" w:hAnsi="Arial" w:cs="Arial"/>
          <w:spacing w:val="-20"/>
          <w:sz w:val="24"/>
          <w:szCs w:val="24"/>
        </w:rPr>
        <w:t xml:space="preserve"> </w:t>
      </w:r>
      <w:r w:rsidR="001C685F" w:rsidRPr="00B550A9">
        <w:rPr>
          <w:rFonts w:ascii="Arial" w:hAnsi="Arial" w:cs="Arial"/>
          <w:spacing w:val="-1"/>
          <w:sz w:val="24"/>
          <w:szCs w:val="24"/>
        </w:rPr>
        <w:t>Администрации</w:t>
      </w:r>
      <w:r w:rsidRPr="00B550A9">
        <w:rPr>
          <w:rFonts w:ascii="Arial" w:hAnsi="Arial" w:cs="Arial"/>
          <w:sz w:val="24"/>
          <w:szCs w:val="24"/>
        </w:rPr>
        <w:t xml:space="preserve"> подробно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в письменной форме разъясняет гражданину сведения по вопросам, указанным в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 xml:space="preserve">пункте </w:t>
      </w:r>
      <w:r w:rsidR="008814EE" w:rsidRPr="00B550A9">
        <w:rPr>
          <w:rFonts w:ascii="Arial" w:hAnsi="Arial" w:cs="Arial"/>
          <w:sz w:val="24"/>
          <w:szCs w:val="24"/>
        </w:rPr>
        <w:t>6</w:t>
      </w:r>
      <w:r w:rsidRPr="00B550A9">
        <w:rPr>
          <w:rFonts w:ascii="Arial" w:hAnsi="Arial" w:cs="Arial"/>
          <w:sz w:val="24"/>
          <w:szCs w:val="24"/>
        </w:rPr>
        <w:t>. настоящего Административного регламента в порядке, установленном</w:t>
      </w:r>
      <w:r w:rsidRPr="00B550A9">
        <w:rPr>
          <w:rFonts w:ascii="Arial" w:hAnsi="Arial" w:cs="Arial"/>
          <w:spacing w:val="-67"/>
          <w:sz w:val="24"/>
          <w:szCs w:val="24"/>
        </w:rPr>
        <w:t xml:space="preserve"> </w:t>
      </w:r>
      <w:r w:rsidR="008814EE" w:rsidRPr="00B550A9">
        <w:rPr>
          <w:rFonts w:ascii="Arial" w:hAnsi="Arial" w:cs="Arial"/>
          <w:spacing w:val="-67"/>
          <w:sz w:val="24"/>
          <w:szCs w:val="24"/>
        </w:rPr>
        <w:t xml:space="preserve">                      </w:t>
      </w:r>
      <w:r w:rsidRPr="00B550A9">
        <w:rPr>
          <w:rFonts w:ascii="Arial" w:hAnsi="Arial" w:cs="Arial"/>
          <w:sz w:val="24"/>
          <w:szCs w:val="24"/>
        </w:rPr>
        <w:t>Федеральным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законом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от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="008814EE" w:rsidRPr="00B550A9">
        <w:rPr>
          <w:rFonts w:ascii="Arial" w:hAnsi="Arial" w:cs="Arial"/>
          <w:sz w:val="24"/>
          <w:szCs w:val="24"/>
        </w:rPr>
        <w:t>02.05.</w:t>
      </w:r>
      <w:r w:rsidRPr="00B550A9">
        <w:rPr>
          <w:rFonts w:ascii="Arial" w:hAnsi="Arial" w:cs="Arial"/>
          <w:sz w:val="24"/>
          <w:szCs w:val="24"/>
        </w:rPr>
        <w:t>2006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№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59-ФЗ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«О порядке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рассмотрения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обращений граждан Российской Федерации» (далее – Федеральный закон № 59-</w:t>
      </w:r>
      <w:r w:rsidRPr="00B550A9">
        <w:rPr>
          <w:rFonts w:ascii="Arial" w:hAnsi="Arial" w:cs="Arial"/>
          <w:spacing w:val="1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ФЗ).</w:t>
      </w:r>
    </w:p>
    <w:p w:rsidR="008814EE" w:rsidRDefault="008814EE" w:rsidP="00C7122C">
      <w:pPr>
        <w:pStyle w:val="a3"/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550A9">
        <w:rPr>
          <w:rFonts w:ascii="Arial" w:hAnsi="Arial" w:cs="Arial"/>
          <w:sz w:val="24"/>
          <w:szCs w:val="24"/>
        </w:rPr>
        <w:t>На Е</w:t>
      </w:r>
      <w:r w:rsidR="00B550A9">
        <w:rPr>
          <w:rFonts w:ascii="Arial" w:hAnsi="Arial" w:cs="Arial"/>
          <w:sz w:val="24"/>
          <w:szCs w:val="24"/>
        </w:rPr>
        <w:t>дином портале</w:t>
      </w:r>
      <w:r w:rsidRPr="00B550A9">
        <w:rPr>
          <w:rFonts w:ascii="Arial" w:hAnsi="Arial" w:cs="Arial"/>
          <w:sz w:val="24"/>
          <w:szCs w:val="24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 </w:t>
      </w:r>
    </w:p>
    <w:p w:rsidR="00B550A9" w:rsidRPr="009F3C93" w:rsidRDefault="00B550A9" w:rsidP="00F164AC">
      <w:pPr>
        <w:pStyle w:val="ConsPlusNormal"/>
        <w:ind w:firstLine="709"/>
        <w:jc w:val="both"/>
        <w:rPr>
          <w:sz w:val="24"/>
          <w:szCs w:val="24"/>
        </w:rPr>
      </w:pPr>
      <w:r w:rsidRPr="009F3C93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550A9" w:rsidRPr="0064744A" w:rsidRDefault="00B550A9" w:rsidP="00C7122C">
      <w:pPr>
        <w:pStyle w:val="ConsPlusNormal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4744A">
        <w:rPr>
          <w:sz w:val="24"/>
          <w:szCs w:val="24"/>
        </w:rPr>
        <w:t>На официальном сайте Администрации Верхнекетского района в  разделе «Поселения района» в подразделе «Муниципальные услуги»,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B550A9" w:rsidRPr="009F3C93" w:rsidRDefault="00B550A9" w:rsidP="00B550A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9F3C93">
        <w:rPr>
          <w:sz w:val="24"/>
          <w:szCs w:val="24"/>
        </w:rPr>
        <w:t xml:space="preserve"> о месте нахождения и графике работы </w:t>
      </w:r>
      <w:r w:rsidR="005D4148" w:rsidRPr="00C7122C">
        <w:rPr>
          <w:sz w:val="24"/>
          <w:szCs w:val="24"/>
        </w:rPr>
        <w:t>Уполномоченного органа</w:t>
      </w:r>
      <w:r w:rsidRPr="009F3C93">
        <w:rPr>
          <w:sz w:val="24"/>
          <w:szCs w:val="24"/>
        </w:rPr>
        <w:t xml:space="preserve"> и ответственных за предоставление муниципальной услуги, а также многофункциональных центров;</w:t>
      </w:r>
    </w:p>
    <w:p w:rsidR="00B550A9" w:rsidRPr="009F3C93" w:rsidRDefault="00B550A9" w:rsidP="00B550A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9F3C93">
        <w:rPr>
          <w:sz w:val="24"/>
          <w:szCs w:val="24"/>
        </w:rPr>
        <w:t xml:space="preserve"> справочные телефоны </w:t>
      </w:r>
      <w:r w:rsidR="005D4148" w:rsidRPr="00C7122C">
        <w:rPr>
          <w:sz w:val="24"/>
          <w:szCs w:val="24"/>
        </w:rPr>
        <w:t>Уполномоченного органа</w:t>
      </w:r>
      <w:r w:rsidR="005D4148" w:rsidRPr="003B597D">
        <w:rPr>
          <w:spacing w:val="1"/>
          <w:sz w:val="24"/>
          <w:szCs w:val="24"/>
        </w:rPr>
        <w:t xml:space="preserve"> </w:t>
      </w:r>
      <w:r w:rsidRPr="009F3C93">
        <w:rPr>
          <w:sz w:val="24"/>
          <w:szCs w:val="24"/>
        </w:rPr>
        <w:t xml:space="preserve">и </w:t>
      </w:r>
      <w:proofErr w:type="gramStart"/>
      <w:r w:rsidRPr="009F3C93">
        <w:rPr>
          <w:sz w:val="24"/>
          <w:szCs w:val="24"/>
        </w:rPr>
        <w:t>ответственных</w:t>
      </w:r>
      <w:proofErr w:type="gramEnd"/>
      <w:r w:rsidRPr="009F3C93">
        <w:rPr>
          <w:sz w:val="24"/>
          <w:szCs w:val="24"/>
        </w:rPr>
        <w:t xml:space="preserve"> за предоставление муниципальной услуги, в том числе номер телефона;</w:t>
      </w:r>
    </w:p>
    <w:p w:rsidR="00B550A9" w:rsidRPr="005D4148" w:rsidRDefault="00B550A9" w:rsidP="005D4148">
      <w:pPr>
        <w:pStyle w:val="ConsPlusNormal"/>
        <w:ind w:firstLine="709"/>
        <w:jc w:val="both"/>
        <w:rPr>
          <w:sz w:val="24"/>
          <w:szCs w:val="24"/>
        </w:rPr>
      </w:pPr>
      <w:r w:rsidRPr="005D4148">
        <w:rPr>
          <w:sz w:val="24"/>
          <w:szCs w:val="24"/>
        </w:rPr>
        <w:t xml:space="preserve">3) </w:t>
      </w:r>
      <w:r w:rsidR="005D4148" w:rsidRPr="005D4148">
        <w:rPr>
          <w:sz w:val="24"/>
          <w:szCs w:val="24"/>
        </w:rPr>
        <w:t>адреса официального сайта, а также электронной почты и (или) формы обратной связи Уполномоченного органа в информационно-телекоммуникационной сети "Интернет"</w:t>
      </w:r>
      <w:r w:rsidRPr="005D4148">
        <w:rPr>
          <w:sz w:val="24"/>
          <w:szCs w:val="24"/>
        </w:rPr>
        <w:t>.</w:t>
      </w:r>
    </w:p>
    <w:p w:rsidR="00B550A9" w:rsidRPr="009F3C93" w:rsidRDefault="00B550A9" w:rsidP="00C7122C">
      <w:pPr>
        <w:pStyle w:val="ConsPlusNormal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9F3C93">
        <w:rPr>
          <w:sz w:val="24"/>
          <w:szCs w:val="24"/>
        </w:rPr>
        <w:t xml:space="preserve">В зале ожидания </w:t>
      </w:r>
      <w:r w:rsidR="005D4148" w:rsidRPr="00C7122C">
        <w:rPr>
          <w:sz w:val="24"/>
          <w:szCs w:val="24"/>
        </w:rPr>
        <w:t>Уполномоченного органа</w:t>
      </w:r>
      <w:r w:rsidR="005D4148" w:rsidRPr="003B597D">
        <w:rPr>
          <w:spacing w:val="1"/>
          <w:sz w:val="24"/>
          <w:szCs w:val="24"/>
        </w:rPr>
        <w:t xml:space="preserve"> </w:t>
      </w:r>
      <w:r w:rsidRPr="009F3C93">
        <w:rPr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Pr="009F3C93">
        <w:rPr>
          <w:sz w:val="24"/>
          <w:szCs w:val="24"/>
        </w:rPr>
        <w:lastRenderedPageBreak/>
        <w:t>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B550A9" w:rsidRPr="009F3C93" w:rsidRDefault="00B550A9" w:rsidP="00C7122C">
      <w:pPr>
        <w:pStyle w:val="ConsPlusNormal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9F3C93">
        <w:rPr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5D4148" w:rsidRPr="00C7122C">
        <w:rPr>
          <w:sz w:val="24"/>
          <w:szCs w:val="24"/>
        </w:rPr>
        <w:t>Уполномоченн</w:t>
      </w:r>
      <w:r w:rsidR="005D4148">
        <w:rPr>
          <w:sz w:val="24"/>
          <w:szCs w:val="24"/>
        </w:rPr>
        <w:t>ым</w:t>
      </w:r>
      <w:r w:rsidR="005D4148" w:rsidRPr="00C7122C">
        <w:rPr>
          <w:sz w:val="24"/>
          <w:szCs w:val="24"/>
        </w:rPr>
        <w:t xml:space="preserve"> орга</w:t>
      </w:r>
      <w:r w:rsidR="005D4148">
        <w:rPr>
          <w:sz w:val="24"/>
          <w:szCs w:val="24"/>
        </w:rPr>
        <w:t>ном</w:t>
      </w:r>
      <w:r w:rsidRPr="009F3C93">
        <w:rPr>
          <w:sz w:val="24"/>
          <w:szCs w:val="24"/>
        </w:rPr>
        <w:t xml:space="preserve"> с учетом требований к информированию, установленных настоящим Административным регламентом.</w:t>
      </w:r>
    </w:p>
    <w:p w:rsidR="00B550A9" w:rsidRPr="009F3C93" w:rsidRDefault="00B550A9" w:rsidP="00C7122C">
      <w:pPr>
        <w:pStyle w:val="ConsPlusNormal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9F3C93">
        <w:rPr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Администрации Клюквинского сельского поселения при обращении заявителя лично, по телефону посредством электронной почты.</w:t>
      </w:r>
    </w:p>
    <w:p w:rsidR="00B550A9" w:rsidRDefault="00B550A9" w:rsidP="00B550A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550A9" w:rsidRPr="00B550A9" w:rsidRDefault="00B550A9" w:rsidP="00B550A9">
      <w:pPr>
        <w:pStyle w:val="Heading1"/>
        <w:ind w:left="0" w:right="0"/>
        <w:rPr>
          <w:rFonts w:ascii="Arial" w:hAnsi="Arial" w:cs="Arial"/>
          <w:sz w:val="24"/>
          <w:szCs w:val="24"/>
        </w:rPr>
      </w:pPr>
      <w:r w:rsidRPr="00B550A9">
        <w:rPr>
          <w:rFonts w:ascii="Arial" w:hAnsi="Arial" w:cs="Arial"/>
          <w:sz w:val="24"/>
          <w:szCs w:val="24"/>
        </w:rPr>
        <w:t xml:space="preserve">Раздел II. Стандарт предоставления муниципальной </w:t>
      </w:r>
      <w:r w:rsidRPr="00B550A9">
        <w:rPr>
          <w:rFonts w:ascii="Arial" w:hAnsi="Arial" w:cs="Arial"/>
          <w:spacing w:val="-67"/>
          <w:sz w:val="24"/>
          <w:szCs w:val="24"/>
        </w:rPr>
        <w:t xml:space="preserve"> </w:t>
      </w:r>
      <w:r w:rsidRPr="00B550A9">
        <w:rPr>
          <w:rFonts w:ascii="Arial" w:hAnsi="Arial" w:cs="Arial"/>
          <w:sz w:val="24"/>
          <w:szCs w:val="24"/>
        </w:rPr>
        <w:t>услуги</w:t>
      </w:r>
    </w:p>
    <w:p w:rsidR="00B550A9" w:rsidRPr="00B550A9" w:rsidRDefault="00B550A9" w:rsidP="00B550A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550A9" w:rsidRPr="00B550A9" w:rsidRDefault="00B550A9" w:rsidP="005D4148">
      <w:pPr>
        <w:jc w:val="center"/>
        <w:rPr>
          <w:rFonts w:ascii="Arial" w:hAnsi="Arial" w:cs="Arial"/>
          <w:b/>
          <w:sz w:val="24"/>
          <w:szCs w:val="24"/>
        </w:rPr>
      </w:pPr>
      <w:r w:rsidRPr="00B550A9">
        <w:rPr>
          <w:rFonts w:ascii="Arial" w:hAnsi="Arial" w:cs="Arial"/>
          <w:b/>
          <w:sz w:val="24"/>
          <w:szCs w:val="24"/>
        </w:rPr>
        <w:t>Наименование</w:t>
      </w:r>
      <w:r w:rsidRPr="00B550A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550A9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B550A9" w:rsidRPr="00116C7D" w:rsidRDefault="00B550A9" w:rsidP="00C7122C">
      <w:pPr>
        <w:pStyle w:val="a5"/>
        <w:numPr>
          <w:ilvl w:val="0"/>
          <w:numId w:val="17"/>
        </w:numPr>
        <w:tabs>
          <w:tab w:val="left" w:pos="1529"/>
        </w:tabs>
        <w:ind w:left="0" w:firstLine="709"/>
        <w:rPr>
          <w:rFonts w:ascii="Arial" w:hAnsi="Arial" w:cs="Arial"/>
          <w:sz w:val="24"/>
          <w:szCs w:val="24"/>
        </w:rPr>
      </w:pPr>
      <w:r w:rsidRPr="00116C7D">
        <w:rPr>
          <w:rFonts w:ascii="Arial" w:hAnsi="Arial" w:cs="Arial"/>
          <w:sz w:val="24"/>
          <w:szCs w:val="24"/>
        </w:rPr>
        <w:t>Наименование государственной и муниципальной услуги - "Выдача</w:t>
      </w:r>
      <w:r w:rsidRPr="00116C7D">
        <w:rPr>
          <w:rFonts w:ascii="Arial" w:hAnsi="Arial" w:cs="Arial"/>
          <w:spacing w:val="1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разрешения</w:t>
      </w:r>
      <w:r w:rsidRPr="00116C7D">
        <w:rPr>
          <w:rFonts w:ascii="Arial" w:hAnsi="Arial" w:cs="Arial"/>
          <w:spacing w:val="-12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на</w:t>
      </w:r>
      <w:r w:rsidRPr="00116C7D">
        <w:rPr>
          <w:rFonts w:ascii="Arial" w:hAnsi="Arial" w:cs="Arial"/>
          <w:spacing w:val="-8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строительство,</w:t>
      </w:r>
      <w:r w:rsidRPr="00116C7D">
        <w:rPr>
          <w:rFonts w:ascii="Arial" w:hAnsi="Arial" w:cs="Arial"/>
          <w:spacing w:val="-10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внесение</w:t>
      </w:r>
      <w:r w:rsidRPr="00116C7D">
        <w:rPr>
          <w:rFonts w:ascii="Arial" w:hAnsi="Arial" w:cs="Arial"/>
          <w:spacing w:val="-12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изменений</w:t>
      </w:r>
      <w:r w:rsidRPr="00116C7D">
        <w:rPr>
          <w:rFonts w:ascii="Arial" w:hAnsi="Arial" w:cs="Arial"/>
          <w:spacing w:val="-10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в</w:t>
      </w:r>
      <w:r w:rsidRPr="00116C7D">
        <w:rPr>
          <w:rFonts w:ascii="Arial" w:hAnsi="Arial" w:cs="Arial"/>
          <w:spacing w:val="-10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разрешение</w:t>
      </w:r>
      <w:r w:rsidRPr="00116C7D">
        <w:rPr>
          <w:rFonts w:ascii="Arial" w:hAnsi="Arial" w:cs="Arial"/>
          <w:spacing w:val="-10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на</w:t>
      </w:r>
      <w:r w:rsidRPr="00116C7D">
        <w:rPr>
          <w:rFonts w:ascii="Arial" w:hAnsi="Arial" w:cs="Arial"/>
          <w:spacing w:val="-9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строительство,</w:t>
      </w:r>
      <w:r w:rsidRPr="00116C7D">
        <w:rPr>
          <w:rFonts w:ascii="Arial" w:hAnsi="Arial" w:cs="Arial"/>
          <w:spacing w:val="-68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в том числе в связи с необходимостью продления срока действия разрешения на</w:t>
      </w:r>
      <w:r w:rsidRPr="00116C7D">
        <w:rPr>
          <w:rFonts w:ascii="Arial" w:hAnsi="Arial" w:cs="Arial"/>
          <w:spacing w:val="1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строительство".</w:t>
      </w:r>
    </w:p>
    <w:p w:rsidR="00B550A9" w:rsidRPr="00B550A9" w:rsidRDefault="00B550A9" w:rsidP="00116C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8580D" w:rsidRPr="00B550A9" w:rsidRDefault="00B550A9" w:rsidP="005D4148">
      <w:pPr>
        <w:pStyle w:val="Heading1"/>
        <w:ind w:left="0" w:right="0"/>
        <w:outlineLvl w:val="9"/>
        <w:rPr>
          <w:rFonts w:ascii="Arial" w:hAnsi="Arial" w:cs="Arial"/>
          <w:sz w:val="24"/>
          <w:szCs w:val="24"/>
        </w:rPr>
      </w:pPr>
      <w:r w:rsidRPr="00116C7D">
        <w:rPr>
          <w:rFonts w:ascii="Arial" w:hAnsi="Arial" w:cs="Arial"/>
          <w:sz w:val="24"/>
          <w:szCs w:val="24"/>
        </w:rPr>
        <w:t xml:space="preserve">Наименование органа местного </w:t>
      </w:r>
      <w:r w:rsidRPr="00116C7D">
        <w:rPr>
          <w:rFonts w:ascii="Arial" w:hAnsi="Arial" w:cs="Arial"/>
          <w:spacing w:val="-68"/>
          <w:sz w:val="24"/>
          <w:szCs w:val="24"/>
        </w:rPr>
        <w:t xml:space="preserve">  </w:t>
      </w:r>
      <w:r w:rsidRPr="00116C7D">
        <w:rPr>
          <w:rFonts w:ascii="Arial" w:hAnsi="Arial" w:cs="Arial"/>
          <w:sz w:val="24"/>
          <w:szCs w:val="24"/>
        </w:rPr>
        <w:t>самоуправления</w:t>
      </w:r>
      <w:r w:rsidRPr="00116C7D">
        <w:rPr>
          <w:rFonts w:ascii="Arial" w:hAnsi="Arial" w:cs="Arial"/>
          <w:spacing w:val="-9"/>
          <w:sz w:val="24"/>
          <w:szCs w:val="24"/>
        </w:rPr>
        <w:t xml:space="preserve">, </w:t>
      </w:r>
      <w:r w:rsidRPr="00116C7D">
        <w:rPr>
          <w:rFonts w:ascii="Arial" w:hAnsi="Arial" w:cs="Arial"/>
          <w:sz w:val="24"/>
          <w:szCs w:val="24"/>
        </w:rPr>
        <w:t>предоставляющего</w:t>
      </w:r>
      <w:r w:rsidRPr="00116C7D">
        <w:rPr>
          <w:rFonts w:ascii="Arial" w:hAnsi="Arial" w:cs="Arial"/>
          <w:spacing w:val="-6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муниципальную</w:t>
      </w:r>
      <w:r w:rsidRPr="00116C7D">
        <w:rPr>
          <w:rFonts w:ascii="Arial" w:hAnsi="Arial" w:cs="Arial"/>
          <w:spacing w:val="-6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услугу</w:t>
      </w:r>
    </w:p>
    <w:p w:rsidR="00116C7D" w:rsidRPr="009F3C93" w:rsidRDefault="005D4148" w:rsidP="00116C7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16C7D">
        <w:rPr>
          <w:sz w:val="24"/>
          <w:szCs w:val="24"/>
        </w:rPr>
        <w:t xml:space="preserve">. </w:t>
      </w:r>
      <w:r w:rsidR="00116C7D" w:rsidRPr="009F3C93">
        <w:rPr>
          <w:sz w:val="24"/>
          <w:szCs w:val="24"/>
        </w:rPr>
        <w:t>Муниципальная услуга предоставляется Администрацией Клюквинского сельского поселения (далее - Администрация Клюквинского сельского поселения).</w:t>
      </w:r>
    </w:p>
    <w:p w:rsidR="005D4148" w:rsidRDefault="005D4148" w:rsidP="005D414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1" w:name="P109"/>
      <w:bookmarkEnd w:id="1"/>
    </w:p>
    <w:p w:rsidR="00116C7D" w:rsidRPr="005D4148" w:rsidRDefault="005D4148" w:rsidP="005D4148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D4148">
        <w:rPr>
          <w:rFonts w:ascii="Arial" w:hAnsi="Arial" w:cs="Arial"/>
          <w:b/>
          <w:sz w:val="24"/>
          <w:szCs w:val="24"/>
        </w:rPr>
        <w:t>Состав заявителей</w:t>
      </w:r>
    </w:p>
    <w:p w:rsidR="005D4148" w:rsidRDefault="00116C7D" w:rsidP="005D4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16C7D">
        <w:rPr>
          <w:rFonts w:ascii="Arial" w:hAnsi="Arial" w:cs="Arial"/>
          <w:sz w:val="24"/>
          <w:szCs w:val="24"/>
        </w:rPr>
        <w:t>Заявителями при обращении за получением услуги являются застройщики.</w:t>
      </w:r>
    </w:p>
    <w:p w:rsidR="00116C7D" w:rsidRDefault="00116C7D" w:rsidP="005D4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16C7D">
        <w:rPr>
          <w:rFonts w:ascii="Arial" w:hAnsi="Arial" w:cs="Arial"/>
          <w:sz w:val="24"/>
          <w:szCs w:val="24"/>
        </w:rPr>
        <w:t>Заявитель</w:t>
      </w:r>
      <w:r w:rsidRPr="00116C7D">
        <w:rPr>
          <w:rFonts w:ascii="Arial" w:hAnsi="Arial" w:cs="Arial"/>
          <w:spacing w:val="66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вправе</w:t>
      </w:r>
      <w:r w:rsidRPr="00116C7D">
        <w:rPr>
          <w:rFonts w:ascii="Arial" w:hAnsi="Arial" w:cs="Arial"/>
          <w:spacing w:val="67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обратиться</w:t>
      </w:r>
      <w:r w:rsidRPr="00116C7D">
        <w:rPr>
          <w:rFonts w:ascii="Arial" w:hAnsi="Arial" w:cs="Arial"/>
          <w:spacing w:val="68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за</w:t>
      </w:r>
      <w:r w:rsidRPr="00116C7D">
        <w:rPr>
          <w:rFonts w:ascii="Arial" w:hAnsi="Arial" w:cs="Arial"/>
          <w:spacing w:val="67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получением</w:t>
      </w:r>
      <w:r w:rsidRPr="00116C7D">
        <w:rPr>
          <w:rFonts w:ascii="Arial" w:hAnsi="Arial" w:cs="Arial"/>
          <w:spacing w:val="68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услуги</w:t>
      </w:r>
      <w:r w:rsidRPr="00116C7D">
        <w:rPr>
          <w:rFonts w:ascii="Arial" w:hAnsi="Arial" w:cs="Arial"/>
          <w:spacing w:val="68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через</w:t>
      </w:r>
      <w:r w:rsidRPr="00116C7D">
        <w:rPr>
          <w:rFonts w:ascii="Arial" w:hAnsi="Arial" w:cs="Arial"/>
          <w:spacing w:val="66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представителя.</w:t>
      </w:r>
      <w:r>
        <w:rPr>
          <w:rFonts w:ascii="Arial" w:hAnsi="Arial" w:cs="Arial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Полномочия представителя, выступающего от имени заявителя, подтверждаются</w:t>
      </w:r>
      <w:r w:rsidRPr="00116C7D">
        <w:rPr>
          <w:rFonts w:ascii="Arial" w:hAnsi="Arial" w:cs="Arial"/>
          <w:spacing w:val="1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доверенностью, оформленной в соответствии с требованиями законодательства</w:t>
      </w:r>
      <w:r w:rsidRPr="00116C7D">
        <w:rPr>
          <w:rFonts w:ascii="Arial" w:hAnsi="Arial" w:cs="Arial"/>
          <w:spacing w:val="1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Российской</w:t>
      </w:r>
      <w:r w:rsidRPr="00116C7D">
        <w:rPr>
          <w:rFonts w:ascii="Arial" w:hAnsi="Arial" w:cs="Arial"/>
          <w:spacing w:val="-1"/>
          <w:sz w:val="24"/>
          <w:szCs w:val="24"/>
        </w:rPr>
        <w:t xml:space="preserve"> </w:t>
      </w:r>
      <w:r w:rsidRPr="00116C7D">
        <w:rPr>
          <w:rFonts w:ascii="Arial" w:hAnsi="Arial" w:cs="Arial"/>
          <w:sz w:val="24"/>
          <w:szCs w:val="24"/>
        </w:rPr>
        <w:t>Федерации.</w:t>
      </w:r>
    </w:p>
    <w:p w:rsidR="00F40E79" w:rsidRDefault="00F40E79" w:rsidP="005D4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40E79" w:rsidRPr="00F40E79" w:rsidRDefault="00F40E79" w:rsidP="00F40E79">
      <w:pPr>
        <w:pStyle w:val="Heading1"/>
        <w:ind w:left="0" w:right="0"/>
        <w:rPr>
          <w:rFonts w:ascii="Arial" w:hAnsi="Arial" w:cs="Arial"/>
          <w:sz w:val="24"/>
          <w:szCs w:val="24"/>
        </w:rPr>
      </w:pPr>
      <w:r w:rsidRPr="00F40E79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r w:rsidRPr="00F40E79">
        <w:rPr>
          <w:rFonts w:ascii="Arial" w:hAnsi="Arial" w:cs="Arial"/>
          <w:spacing w:val="-67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 xml:space="preserve"> муниципальной</w:t>
      </w:r>
      <w:r w:rsidRPr="00F40E79">
        <w:rPr>
          <w:rFonts w:ascii="Arial" w:hAnsi="Arial" w:cs="Arial"/>
          <w:spacing w:val="-1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>услуги</w:t>
      </w:r>
    </w:p>
    <w:p w:rsidR="00116C7D" w:rsidRDefault="00116C7D" w:rsidP="00F40E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0E79" w:rsidRPr="005D4148" w:rsidRDefault="00F40E79" w:rsidP="005D4148">
      <w:pPr>
        <w:pStyle w:val="a5"/>
        <w:numPr>
          <w:ilvl w:val="0"/>
          <w:numId w:val="18"/>
        </w:numPr>
        <w:autoSpaceDE/>
        <w:autoSpaceDN/>
        <w:rPr>
          <w:rFonts w:ascii="Arial" w:hAnsi="Arial" w:cs="Arial"/>
          <w:sz w:val="24"/>
          <w:szCs w:val="24"/>
        </w:rPr>
      </w:pPr>
      <w:r w:rsidRPr="005D4148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D4148">
        <w:rPr>
          <w:rFonts w:ascii="Arial" w:hAnsi="Arial" w:cs="Arial"/>
          <w:sz w:val="24"/>
          <w:szCs w:val="24"/>
        </w:rPr>
        <w:t>с</w:t>
      </w:r>
      <w:proofErr w:type="gramEnd"/>
      <w:r w:rsidRPr="005D4148">
        <w:rPr>
          <w:rFonts w:ascii="Arial" w:hAnsi="Arial" w:cs="Arial"/>
          <w:sz w:val="24"/>
          <w:szCs w:val="24"/>
        </w:rPr>
        <w:t>:</w:t>
      </w:r>
    </w:p>
    <w:p w:rsidR="00F40E79" w:rsidRPr="00C95C92" w:rsidRDefault="00F40E79" w:rsidP="00F40E79">
      <w:pPr>
        <w:pStyle w:val="a7"/>
        <w:numPr>
          <w:ilvl w:val="0"/>
          <w:numId w:val="8"/>
        </w:numPr>
        <w:ind w:left="0" w:firstLine="709"/>
        <w:rPr>
          <w:rFonts w:ascii="Arial" w:hAnsi="Arial" w:cs="Arial"/>
        </w:rPr>
      </w:pPr>
      <w:r w:rsidRPr="00C95C92">
        <w:rPr>
          <w:rFonts w:ascii="Arial" w:hAnsi="Arial" w:cs="Arial"/>
        </w:rPr>
        <w:t>Градостроительным кодексом Российской Федерации (далее – Градостроительный Кодекс);</w:t>
      </w:r>
    </w:p>
    <w:p w:rsidR="00F40E79" w:rsidRPr="00C95C92" w:rsidRDefault="00F40E79" w:rsidP="00F40E79">
      <w:pPr>
        <w:pStyle w:val="a7"/>
        <w:numPr>
          <w:ilvl w:val="0"/>
          <w:numId w:val="8"/>
        </w:numPr>
        <w:ind w:left="0" w:firstLine="709"/>
        <w:rPr>
          <w:rFonts w:ascii="Arial" w:hAnsi="Arial" w:cs="Arial"/>
        </w:rPr>
      </w:pPr>
      <w:r w:rsidRPr="00C95C92">
        <w:rPr>
          <w:rFonts w:ascii="Arial" w:hAnsi="Arial" w:cs="Arial"/>
        </w:rPr>
        <w:t>Федеральным законом от 29.12.2004 № 191-ФЗ «О введении в действие Градостроительного кодекса Российской Федерации»;</w:t>
      </w:r>
    </w:p>
    <w:p w:rsidR="00F40E79" w:rsidRPr="00C95C92" w:rsidRDefault="00F40E79" w:rsidP="00F40E79">
      <w:pPr>
        <w:pStyle w:val="a7"/>
        <w:numPr>
          <w:ilvl w:val="0"/>
          <w:numId w:val="8"/>
        </w:numPr>
        <w:ind w:left="0" w:firstLine="709"/>
        <w:rPr>
          <w:rFonts w:ascii="Arial" w:hAnsi="Arial" w:cs="Arial"/>
        </w:rPr>
      </w:pPr>
      <w:r w:rsidRPr="00C95C92">
        <w:rPr>
          <w:rFonts w:ascii="Arial" w:hAnsi="Arial" w:cs="Arial"/>
        </w:rPr>
        <w:t>Приказом Минстроя России от 19.02.2015 №117/</w:t>
      </w:r>
      <w:proofErr w:type="spellStart"/>
      <w:proofErr w:type="gramStart"/>
      <w:r w:rsidRPr="00C95C92">
        <w:rPr>
          <w:rFonts w:ascii="Arial" w:hAnsi="Arial" w:cs="Arial"/>
        </w:rPr>
        <w:t>пр</w:t>
      </w:r>
      <w:proofErr w:type="spellEnd"/>
      <w:proofErr w:type="gramEnd"/>
      <w:r w:rsidRPr="00C95C92">
        <w:rPr>
          <w:rFonts w:ascii="Arial" w:hAnsi="Arial" w:cs="Arial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F40E79" w:rsidRPr="00C95C92" w:rsidRDefault="00F40E79" w:rsidP="00F40E79">
      <w:pPr>
        <w:pStyle w:val="a7"/>
        <w:numPr>
          <w:ilvl w:val="0"/>
          <w:numId w:val="8"/>
        </w:numPr>
        <w:ind w:left="0" w:firstLine="709"/>
        <w:rPr>
          <w:rFonts w:ascii="Arial" w:hAnsi="Arial" w:cs="Arial"/>
        </w:rPr>
      </w:pPr>
      <w:r w:rsidRPr="00C95C92">
        <w:rPr>
          <w:rFonts w:ascii="Arial" w:hAnsi="Arial" w:cs="Arial"/>
        </w:rPr>
        <w:t>Постановлением Правительства Российской Федерации от 08.09.2010 № 697 «О единой системе межведомственного электронного взаимодействия»;</w:t>
      </w:r>
    </w:p>
    <w:p w:rsidR="00F40E79" w:rsidRPr="008A1BAE" w:rsidRDefault="00F40E79" w:rsidP="00F40E79">
      <w:pPr>
        <w:pStyle w:val="a7"/>
        <w:numPr>
          <w:ilvl w:val="0"/>
          <w:numId w:val="8"/>
        </w:numPr>
        <w:ind w:left="0" w:firstLine="709"/>
        <w:rPr>
          <w:rFonts w:ascii="Arial" w:hAnsi="Arial" w:cs="Arial"/>
        </w:rPr>
      </w:pPr>
      <w:r w:rsidRPr="00C95C92">
        <w:rPr>
          <w:rFonts w:ascii="Arial" w:hAnsi="Arial" w:cs="Arial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F40E79" w:rsidRDefault="00F40E79" w:rsidP="00F40E79">
      <w:pPr>
        <w:pStyle w:val="a7"/>
        <w:numPr>
          <w:ilvl w:val="0"/>
          <w:numId w:val="8"/>
        </w:numPr>
        <w:ind w:left="0" w:firstLine="709"/>
        <w:rPr>
          <w:rFonts w:ascii="Arial" w:hAnsi="Arial" w:cs="Arial"/>
        </w:rPr>
      </w:pPr>
      <w:r w:rsidRPr="00C95C92">
        <w:rPr>
          <w:rFonts w:ascii="Arial" w:hAnsi="Arial" w:cs="Arial"/>
        </w:rPr>
        <w:lastRenderedPageBreak/>
        <w:t>Федеральным законом от 24 ноября 1995 № 181-ФЗ «О социальной защите инвалидов в Российской Федерации».</w:t>
      </w:r>
    </w:p>
    <w:p w:rsidR="00F40E79" w:rsidRDefault="00F40E79" w:rsidP="00F40E79">
      <w:pPr>
        <w:pStyle w:val="a7"/>
        <w:ind w:left="709" w:firstLine="0"/>
        <w:rPr>
          <w:rFonts w:ascii="Arial" w:hAnsi="Arial" w:cs="Arial"/>
        </w:rPr>
      </w:pPr>
    </w:p>
    <w:p w:rsidR="00F40E79" w:rsidRDefault="00F40E79" w:rsidP="00F40E79">
      <w:pPr>
        <w:pStyle w:val="Heading1"/>
        <w:ind w:left="0" w:right="0" w:firstLine="709"/>
        <w:rPr>
          <w:rFonts w:ascii="Arial" w:hAnsi="Arial" w:cs="Arial"/>
          <w:sz w:val="24"/>
          <w:szCs w:val="24"/>
        </w:rPr>
      </w:pPr>
      <w:r w:rsidRPr="00F40E79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</w:t>
      </w:r>
      <w:r w:rsidRPr="00F40E79">
        <w:rPr>
          <w:rFonts w:ascii="Arial" w:hAnsi="Arial" w:cs="Arial"/>
          <w:spacing w:val="-67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>соответствии с нормативными правовыми актами для предоставления</w:t>
      </w:r>
      <w:r w:rsidRPr="00F40E79">
        <w:rPr>
          <w:rFonts w:ascii="Arial" w:hAnsi="Arial" w:cs="Arial"/>
          <w:spacing w:val="-67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 xml:space="preserve"> муниципальной услуги,  которые являются</w:t>
      </w:r>
      <w:r w:rsidRPr="00F40E79">
        <w:rPr>
          <w:rFonts w:ascii="Arial" w:hAnsi="Arial" w:cs="Arial"/>
          <w:spacing w:val="1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>необходимыми</w:t>
      </w:r>
      <w:r w:rsidRPr="00F40E79">
        <w:rPr>
          <w:rFonts w:ascii="Arial" w:hAnsi="Arial" w:cs="Arial"/>
          <w:spacing w:val="-5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>и</w:t>
      </w:r>
      <w:r w:rsidRPr="00F40E79">
        <w:rPr>
          <w:rFonts w:ascii="Arial" w:hAnsi="Arial" w:cs="Arial"/>
          <w:spacing w:val="-4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>обязательными</w:t>
      </w:r>
      <w:r w:rsidRPr="00F40E79">
        <w:rPr>
          <w:rFonts w:ascii="Arial" w:hAnsi="Arial" w:cs="Arial"/>
          <w:spacing w:val="-3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>для</w:t>
      </w:r>
      <w:r w:rsidRPr="00F40E79">
        <w:rPr>
          <w:rFonts w:ascii="Arial" w:hAnsi="Arial" w:cs="Arial"/>
          <w:spacing w:val="-7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>предоставления муниципальной услуги, подлежащих представлению заявителем, способы</w:t>
      </w:r>
      <w:r w:rsidRPr="00F40E79">
        <w:rPr>
          <w:rFonts w:ascii="Arial" w:hAnsi="Arial" w:cs="Arial"/>
          <w:spacing w:val="-67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>их получения заявителем, в том числе в электронной форме, порядок их</w:t>
      </w:r>
      <w:r w:rsidRPr="00F40E79">
        <w:rPr>
          <w:rFonts w:ascii="Arial" w:hAnsi="Arial" w:cs="Arial"/>
          <w:spacing w:val="1"/>
          <w:sz w:val="24"/>
          <w:szCs w:val="24"/>
        </w:rPr>
        <w:t xml:space="preserve"> </w:t>
      </w:r>
      <w:r w:rsidRPr="00F40E79">
        <w:rPr>
          <w:rFonts w:ascii="Arial" w:hAnsi="Arial" w:cs="Arial"/>
          <w:sz w:val="24"/>
          <w:szCs w:val="24"/>
        </w:rPr>
        <w:t>представления</w:t>
      </w:r>
    </w:p>
    <w:p w:rsidR="000B15E9" w:rsidRDefault="000B15E9" w:rsidP="00F40E79">
      <w:pPr>
        <w:pStyle w:val="Heading1"/>
        <w:ind w:left="0" w:right="0" w:firstLine="709"/>
        <w:rPr>
          <w:rFonts w:ascii="Arial" w:hAnsi="Arial" w:cs="Arial"/>
          <w:sz w:val="24"/>
          <w:szCs w:val="24"/>
        </w:rPr>
      </w:pPr>
    </w:p>
    <w:p w:rsidR="000B15E9" w:rsidRPr="00990141" w:rsidRDefault="002C153A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0B15E9">
        <w:rPr>
          <w:bCs/>
          <w:color w:val="000000"/>
          <w:sz w:val="24"/>
          <w:szCs w:val="24"/>
        </w:rPr>
        <w:t xml:space="preserve">6. </w:t>
      </w:r>
      <w:proofErr w:type="gramStart"/>
      <w:r w:rsidR="000B15E9" w:rsidRPr="00990141">
        <w:rPr>
          <w:bCs/>
          <w:color w:val="000000"/>
          <w:sz w:val="24"/>
          <w:szCs w:val="24"/>
        </w:rPr>
        <w:t>Заявитель или его представитель представляет в уполномоченный орган в соответствии с частями 4 - 6 статьи 51 Градостроительного кодекса Российской Федерации на выдачу разрешений на строительство  заявление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заявление о внесении изменений в</w:t>
      </w:r>
      <w:proofErr w:type="gramEnd"/>
      <w:r w:rsidR="000B15E9" w:rsidRPr="00990141">
        <w:rPr>
          <w:bCs/>
          <w:color w:val="000000"/>
          <w:sz w:val="24"/>
          <w:szCs w:val="24"/>
        </w:rPr>
        <w:t xml:space="preserve"> </w:t>
      </w:r>
      <w:proofErr w:type="gramStart"/>
      <w:r w:rsidR="000B15E9" w:rsidRPr="00990141">
        <w:rPr>
          <w:bCs/>
          <w:color w:val="000000"/>
          <w:sz w:val="24"/>
          <w:szCs w:val="24"/>
        </w:rPr>
        <w:t xml:space="preserve">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="000B15E9" w:rsidRPr="00990141">
        <w:rPr>
          <w:color w:val="000000"/>
          <w:sz w:val="24"/>
          <w:szCs w:val="24"/>
        </w:rPr>
        <w:t>уведомление о переходе прав на земельный участок, права пользования недрами, об образовании земельного участка</w:t>
      </w:r>
      <w:r w:rsidR="000B15E9" w:rsidRPr="00990141">
        <w:rPr>
          <w:bCs/>
          <w:color w:val="000000"/>
          <w:sz w:val="24"/>
          <w:szCs w:val="24"/>
        </w:rPr>
        <w:t>, предусмотренное частью 2</w:t>
      </w:r>
      <w:r w:rsidR="0064744A">
        <w:rPr>
          <w:bCs/>
          <w:color w:val="000000"/>
          <w:sz w:val="24"/>
          <w:szCs w:val="24"/>
        </w:rPr>
        <w:t>1.10</w:t>
      </w:r>
      <w:r w:rsidR="000B15E9" w:rsidRPr="00990141">
        <w:rPr>
          <w:bCs/>
          <w:color w:val="000000"/>
          <w:sz w:val="24"/>
          <w:szCs w:val="24"/>
        </w:rPr>
        <w:t xml:space="preserve"> статьи 51 Градостроительного кодекса Российской Федерации (далее - уведомление), в случаях, предусмотренных Градостроительным кодексом Российской Федерации, по формам </w:t>
      </w:r>
      <w:r w:rsidR="000B15E9" w:rsidRPr="0064744A">
        <w:rPr>
          <w:bCs/>
          <w:color w:val="000000"/>
          <w:sz w:val="24"/>
          <w:szCs w:val="24"/>
        </w:rPr>
        <w:t xml:space="preserve">согласно Приложениям </w:t>
      </w:r>
      <w:r w:rsidR="005D4148" w:rsidRPr="0064744A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 xml:space="preserve"> </w:t>
      </w:r>
      <w:r w:rsidR="005D4148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="005D4148">
        <w:rPr>
          <w:bCs/>
          <w:color w:val="000000"/>
          <w:sz w:val="24"/>
          <w:szCs w:val="24"/>
        </w:rPr>
        <w:t>4</w:t>
      </w:r>
      <w:r w:rsidR="000B15E9" w:rsidRPr="00146393">
        <w:rPr>
          <w:bCs/>
          <w:color w:val="000000"/>
          <w:sz w:val="24"/>
          <w:szCs w:val="24"/>
        </w:rPr>
        <w:t xml:space="preserve"> к</w:t>
      </w:r>
      <w:proofErr w:type="gramEnd"/>
      <w:r w:rsidR="000B15E9" w:rsidRPr="00990141">
        <w:rPr>
          <w:bCs/>
          <w:color w:val="000000"/>
          <w:sz w:val="24"/>
          <w:szCs w:val="24"/>
        </w:rPr>
        <w:t xml:space="preserve"> настоящему Административному регламенту, а также прилагаемые к ним документы, указанные в подпунктах </w:t>
      </w:r>
      <w:r w:rsidR="005D4148" w:rsidRPr="005D4148">
        <w:rPr>
          <w:sz w:val="24"/>
          <w:szCs w:val="24"/>
        </w:rPr>
        <w:t xml:space="preserve"> 2 - 5 пункта 20</w:t>
      </w:r>
      <w:r w:rsidR="005D4148">
        <w:t xml:space="preserve"> </w:t>
      </w:r>
      <w:r w:rsidR="000B15E9" w:rsidRPr="00990141">
        <w:rPr>
          <w:bCs/>
          <w:color w:val="000000"/>
          <w:sz w:val="24"/>
          <w:szCs w:val="24"/>
        </w:rPr>
        <w:t>настоящего Административного регламента, одним из следующих способов:</w:t>
      </w:r>
    </w:p>
    <w:p w:rsidR="000B15E9" w:rsidRPr="00990141" w:rsidRDefault="002C153A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0B15E9" w:rsidRPr="00990141">
        <w:rPr>
          <w:bCs/>
          <w:color w:val="000000"/>
          <w:sz w:val="24"/>
          <w:szCs w:val="24"/>
        </w:rPr>
        <w:t xml:space="preserve">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</w:t>
      </w:r>
      <w:r w:rsidR="000B15E9" w:rsidRPr="00990141" w:rsidDel="00A370D2">
        <w:rPr>
          <w:bCs/>
          <w:color w:val="000000"/>
          <w:sz w:val="24"/>
          <w:szCs w:val="24"/>
        </w:rPr>
        <w:t>(</w:t>
      </w:r>
      <w:r w:rsidR="000B15E9" w:rsidRPr="00990141">
        <w:rPr>
          <w:bCs/>
          <w:color w:val="000000"/>
          <w:sz w:val="24"/>
          <w:szCs w:val="24"/>
        </w:rPr>
        <w:t xml:space="preserve">далее - </w:t>
      </w:r>
      <w:r w:rsidR="000B15E9">
        <w:rPr>
          <w:bCs/>
          <w:color w:val="000000"/>
          <w:sz w:val="24"/>
          <w:szCs w:val="24"/>
        </w:rPr>
        <w:t>Р</w:t>
      </w:r>
      <w:r w:rsidR="000B15E9" w:rsidRPr="00990141">
        <w:rPr>
          <w:bCs/>
          <w:color w:val="000000"/>
          <w:sz w:val="24"/>
          <w:szCs w:val="24"/>
        </w:rPr>
        <w:t>егиональный портал).</w:t>
      </w:r>
    </w:p>
    <w:p w:rsidR="000B15E9" w:rsidRPr="00990141" w:rsidRDefault="000B15E9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990141">
        <w:rPr>
          <w:bCs/>
          <w:color w:val="000000"/>
          <w:sz w:val="24"/>
          <w:szCs w:val="24"/>
        </w:rPr>
        <w:t xml:space="preserve">В случае представления заявления о выдаче разрешения на строительство, заявления о внесении изменений, уведомления и прилагаемых к ним документов указанным способом заявитель или его представитель, прошедшие процедуры регистрации, </w:t>
      </w:r>
      <w:r w:rsidRPr="00990141">
        <w:rPr>
          <w:color w:val="000000"/>
          <w:sz w:val="24"/>
          <w:szCs w:val="24"/>
        </w:rPr>
        <w:t>идентификации и аутентификации</w:t>
      </w:r>
      <w:r w:rsidRPr="00990141">
        <w:rPr>
          <w:bCs/>
          <w:color w:val="000000"/>
          <w:sz w:val="24"/>
          <w:szCs w:val="24"/>
        </w:rPr>
        <w:t xml:space="preserve"> с использованием </w:t>
      </w:r>
      <w:r w:rsidRPr="00990141">
        <w:rPr>
          <w:color w:val="000000"/>
          <w:sz w:val="24"/>
          <w:szCs w:val="24"/>
        </w:rPr>
        <w:t>федеральной государственной информационной системы «</w:t>
      </w:r>
      <w:r w:rsidRPr="00990141">
        <w:rPr>
          <w:bCs/>
          <w:color w:val="000000"/>
          <w:sz w:val="24"/>
          <w:szCs w:val="24"/>
        </w:rPr>
        <w:t xml:space="preserve">Единая система идентификации и аутентификации </w:t>
      </w:r>
      <w:r w:rsidRPr="00990141">
        <w:rPr>
          <w:color w:val="000000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990141">
        <w:rPr>
          <w:bCs/>
          <w:color w:val="000000"/>
          <w:sz w:val="24"/>
          <w:szCs w:val="24"/>
        </w:rPr>
        <w:t xml:space="preserve"> (далее</w:t>
      </w:r>
      <w:proofErr w:type="gramEnd"/>
      <w:r w:rsidRPr="00990141">
        <w:rPr>
          <w:bCs/>
          <w:color w:val="000000"/>
          <w:sz w:val="24"/>
          <w:szCs w:val="24"/>
        </w:rPr>
        <w:t xml:space="preserve"> – </w:t>
      </w:r>
      <w:proofErr w:type="gramStart"/>
      <w:r w:rsidRPr="00990141">
        <w:rPr>
          <w:color w:val="000000"/>
          <w:sz w:val="24"/>
          <w:szCs w:val="24"/>
        </w:rPr>
        <w:t>ЕСИА</w:t>
      </w:r>
      <w:r w:rsidRPr="00990141">
        <w:rPr>
          <w:bCs/>
          <w:color w:val="000000"/>
          <w:sz w:val="24"/>
          <w:szCs w:val="24"/>
        </w:rPr>
        <w:t>)</w:t>
      </w:r>
      <w:r w:rsidRPr="00990141">
        <w:rPr>
          <w:color w:val="000000"/>
          <w:sz w:val="24"/>
          <w:szCs w:val="24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90141">
        <w:rPr>
          <w:bCs/>
          <w:color w:val="000000"/>
          <w:sz w:val="24"/>
          <w:szCs w:val="24"/>
        </w:rPr>
        <w:t xml:space="preserve">, заполняют формы указанных заявлений, уведомления с использованием интерактивной формы в электронном виде. </w:t>
      </w:r>
      <w:proofErr w:type="gramEnd"/>
    </w:p>
    <w:p w:rsidR="000B15E9" w:rsidRPr="00990141" w:rsidRDefault="000B15E9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990141">
        <w:rPr>
          <w:bCs/>
          <w:color w:val="000000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направляется заявителем или его представителем вместе с прикрепленными электронными документами, </w:t>
      </w:r>
      <w:r w:rsidRPr="00990141">
        <w:rPr>
          <w:color w:val="000000"/>
          <w:sz w:val="24"/>
          <w:szCs w:val="24"/>
        </w:rPr>
        <w:t xml:space="preserve">указанными в </w:t>
      </w:r>
      <w:r w:rsidRPr="00CD1D0E">
        <w:rPr>
          <w:color w:val="000000"/>
          <w:sz w:val="24"/>
          <w:szCs w:val="24"/>
        </w:rPr>
        <w:t xml:space="preserve">подпунктах </w:t>
      </w:r>
      <w:r w:rsidR="002C153A" w:rsidRPr="005D4148">
        <w:rPr>
          <w:sz w:val="24"/>
          <w:szCs w:val="24"/>
        </w:rPr>
        <w:t>2 - 5 пункта 20</w:t>
      </w:r>
      <w:r w:rsidR="002C153A">
        <w:t xml:space="preserve"> </w:t>
      </w:r>
      <w:r w:rsidRPr="00CD1D0E">
        <w:rPr>
          <w:bCs/>
          <w:color w:val="000000"/>
          <w:sz w:val="24"/>
          <w:szCs w:val="24"/>
        </w:rPr>
        <w:t xml:space="preserve"> </w:t>
      </w:r>
      <w:r w:rsidRPr="00CD1D0E">
        <w:rPr>
          <w:color w:val="000000"/>
          <w:sz w:val="24"/>
          <w:szCs w:val="24"/>
        </w:rPr>
        <w:t xml:space="preserve">настоящего </w:t>
      </w:r>
      <w:r w:rsidRPr="00CD1D0E">
        <w:rPr>
          <w:bCs/>
          <w:color w:val="000000"/>
          <w:sz w:val="24"/>
          <w:szCs w:val="24"/>
        </w:rPr>
        <w:t>Административного регламента</w:t>
      </w:r>
      <w:r w:rsidRPr="00CD1D0E">
        <w:rPr>
          <w:color w:val="000000"/>
          <w:sz w:val="24"/>
          <w:szCs w:val="24"/>
        </w:rPr>
        <w:t xml:space="preserve">. </w:t>
      </w:r>
      <w:proofErr w:type="gramStart"/>
      <w:r w:rsidRPr="00CD1D0E">
        <w:rPr>
          <w:bCs/>
          <w:color w:val="000000"/>
          <w:sz w:val="24"/>
          <w:szCs w:val="24"/>
        </w:rPr>
        <w:t>Заявление о выдаче</w:t>
      </w:r>
      <w:r w:rsidRPr="00990141">
        <w:rPr>
          <w:bCs/>
          <w:color w:val="000000"/>
          <w:sz w:val="24"/>
          <w:szCs w:val="24"/>
        </w:rPr>
        <w:t xml:space="preserve"> разрешения на строительство, заявление о внесении изменений, уведомление подписываются </w:t>
      </w:r>
      <w:r w:rsidRPr="00990141">
        <w:rPr>
          <w:bCs/>
          <w:color w:val="000000"/>
          <w:sz w:val="24"/>
          <w:szCs w:val="24"/>
          <w:lang w:bidi="ru-RU"/>
        </w:rPr>
        <w:t xml:space="preserve">заявителем или его представителем, уполномоченным на </w:t>
      </w:r>
      <w:r w:rsidRPr="00990141">
        <w:rPr>
          <w:bCs/>
          <w:color w:val="000000"/>
          <w:sz w:val="24"/>
          <w:szCs w:val="24"/>
          <w:lang w:bidi="ru-RU"/>
        </w:rPr>
        <w:lastRenderedPageBreak/>
        <w:t xml:space="preserve">подписание таких заявлений, уведомления, </w:t>
      </w:r>
      <w:r w:rsidRPr="00990141">
        <w:rPr>
          <w:bCs/>
          <w:color w:val="000000"/>
          <w:sz w:val="24"/>
          <w:szCs w:val="24"/>
        </w:rPr>
        <w:t>простой электронной подписью, либо усиленной квалифицированной электронной подписью</w:t>
      </w:r>
      <w:r w:rsidRPr="00990141">
        <w:rPr>
          <w:color w:val="000000"/>
          <w:sz w:val="24"/>
          <w:szCs w:val="24"/>
        </w:rPr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Pr="00990141">
        <w:rPr>
          <w:color w:val="000000"/>
          <w:sz w:val="24"/>
          <w:szCs w:val="24"/>
        </w:rPr>
        <w:t xml:space="preserve"> </w:t>
      </w:r>
      <w:proofErr w:type="gramStart"/>
      <w:r w:rsidRPr="00990141">
        <w:rPr>
          <w:color w:val="000000"/>
          <w:sz w:val="24"/>
          <w:szCs w:val="24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Pr="00990141">
        <w:rPr>
          <w:color w:val="000000"/>
          <w:sz w:val="24"/>
          <w:szCs w:val="24"/>
        </w:rPr>
        <w:t xml:space="preserve"> </w:t>
      </w:r>
      <w:proofErr w:type="gramStart"/>
      <w:r w:rsidRPr="00990141">
        <w:rPr>
          <w:color w:val="000000"/>
          <w:sz w:val="24"/>
          <w:szCs w:val="24"/>
        </w:rPr>
        <w:t xml:space="preserve"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</w:t>
      </w:r>
      <w:r w:rsidRPr="00990141">
        <w:rPr>
          <w:bCs/>
          <w:color w:val="000000"/>
          <w:sz w:val="24"/>
          <w:szCs w:val="24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</w:t>
      </w:r>
      <w:proofErr w:type="gramEnd"/>
      <w:r w:rsidRPr="00990141">
        <w:rPr>
          <w:bCs/>
          <w:color w:val="000000"/>
          <w:sz w:val="24"/>
          <w:szCs w:val="24"/>
        </w:rPr>
        <w:t xml:space="preserve">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0B15E9" w:rsidRPr="00990141" w:rsidRDefault="000B15E9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990141">
        <w:rPr>
          <w:bCs/>
          <w:color w:val="000000"/>
          <w:sz w:val="24"/>
          <w:szCs w:val="24"/>
        </w:rPr>
        <w:t>Заявление о выдаче разрешения на строительство, заявление о внесении изменений,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власти, организацию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</w:t>
      </w:r>
      <w:proofErr w:type="gramEnd"/>
      <w:r w:rsidRPr="00990141">
        <w:rPr>
          <w:bCs/>
          <w:color w:val="000000"/>
          <w:sz w:val="24"/>
          <w:szCs w:val="24"/>
        </w:rPr>
        <w:t xml:space="preserve"> экспертизы проектной документации и (или) результатов инженерных изысканий, представлялись в электронной форме.</w:t>
      </w:r>
    </w:p>
    <w:p w:rsidR="000B15E9" w:rsidRPr="00990141" w:rsidRDefault="000B15E9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990141">
        <w:rPr>
          <w:bCs/>
          <w:color w:val="000000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и прилагаемые к ним документы направляются </w:t>
      </w:r>
      <w:proofErr w:type="gramStart"/>
      <w:r w:rsidRPr="00990141">
        <w:rPr>
          <w:bCs/>
          <w:color w:val="000000"/>
          <w:sz w:val="24"/>
          <w:szCs w:val="24"/>
        </w:rPr>
        <w:t>в</w:t>
      </w:r>
      <w:proofErr w:type="gramEnd"/>
      <w:r w:rsidRPr="00990141">
        <w:rPr>
          <w:bCs/>
          <w:color w:val="000000"/>
          <w:sz w:val="24"/>
          <w:szCs w:val="24"/>
        </w:rPr>
        <w:t xml:space="preserve"> </w:t>
      </w:r>
      <w:proofErr w:type="gramStart"/>
      <w:r w:rsidRPr="00990141">
        <w:rPr>
          <w:bCs/>
          <w:color w:val="000000"/>
          <w:sz w:val="24"/>
          <w:szCs w:val="24"/>
        </w:rPr>
        <w:t>уполномоченный</w:t>
      </w:r>
      <w:proofErr w:type="gramEnd"/>
      <w:r w:rsidRPr="00990141">
        <w:rPr>
          <w:bCs/>
          <w:color w:val="000000"/>
          <w:sz w:val="24"/>
          <w:szCs w:val="24"/>
        </w:rPr>
        <w:t xml:space="preserve">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0B15E9" w:rsidRPr="00990141" w:rsidRDefault="000B15E9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990141">
        <w:rPr>
          <w:bCs/>
          <w:color w:val="000000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«Об утверждении </w:t>
      </w:r>
      <w:proofErr w:type="gramStart"/>
      <w:r w:rsidRPr="00990141">
        <w:rPr>
          <w:bCs/>
          <w:color w:val="00000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90141">
        <w:rPr>
          <w:bCs/>
          <w:color w:val="000000"/>
          <w:sz w:val="24"/>
          <w:szCs w:val="24"/>
        </w:rPr>
        <w:t xml:space="preserve"> и муниципальных услуг».</w:t>
      </w:r>
    </w:p>
    <w:p w:rsidR="000B15E9" w:rsidRPr="00990141" w:rsidRDefault="007B4B34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0B15E9" w:rsidRPr="00990141">
        <w:rPr>
          <w:bCs/>
          <w:color w:val="000000"/>
          <w:sz w:val="24"/>
          <w:szCs w:val="24"/>
        </w:rPr>
        <w:t>) на бумажном носителе посредством личного обращения в уполномоченный орган  либо посредством почтового отправления с уведомлением о вручении;</w:t>
      </w:r>
    </w:p>
    <w:p w:rsidR="000B15E9" w:rsidRPr="0064744A" w:rsidRDefault="007B4B34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3</w:t>
      </w:r>
      <w:r w:rsidR="000B15E9" w:rsidRPr="00990141">
        <w:rPr>
          <w:bCs/>
          <w:color w:val="000000"/>
          <w:sz w:val="24"/>
          <w:szCs w:val="24"/>
        </w:rPr>
        <w:t xml:space="preserve">) на бумажном носителе посредством обращения в уполномоченный орган  через многофункциональный центр в соответствии с соглашением о взаимодействии между многофункциональным центром и уполномоченным органом, заключенным в соответствии с постановлением Правительства </w:t>
      </w:r>
      <w:r w:rsidR="000B15E9" w:rsidRPr="00990141">
        <w:rPr>
          <w:bCs/>
          <w:color w:val="000000"/>
          <w:sz w:val="24"/>
          <w:szCs w:val="24"/>
        </w:rPr>
        <w:lastRenderedPageBreak/>
        <w:t>Российской Федерации от 27 сентября 2011 г. № 797 «</w:t>
      </w:r>
      <w:r w:rsidR="000B15E9" w:rsidRPr="00990141">
        <w:rPr>
          <w:color w:val="000000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="000B15E9" w:rsidRPr="00990141">
        <w:rPr>
          <w:color w:val="000000"/>
          <w:sz w:val="24"/>
          <w:szCs w:val="24"/>
        </w:rPr>
        <w:t xml:space="preserve"> субъектов Российской Федерации, органами местного </w:t>
      </w:r>
      <w:r w:rsidR="000B15E9" w:rsidRPr="0064744A">
        <w:rPr>
          <w:color w:val="000000"/>
          <w:sz w:val="24"/>
          <w:szCs w:val="24"/>
        </w:rPr>
        <w:t>самоуправления</w:t>
      </w:r>
      <w:r w:rsidR="000B15E9" w:rsidRPr="0064744A">
        <w:rPr>
          <w:bCs/>
          <w:shd w:val="clear" w:color="auto" w:fill="FFFFFF"/>
        </w:rPr>
        <w:t xml:space="preserve"> </w:t>
      </w:r>
      <w:r w:rsidR="000B15E9" w:rsidRPr="0064744A">
        <w:rPr>
          <w:bCs/>
          <w:sz w:val="24"/>
          <w:szCs w:val="24"/>
          <w:shd w:val="clear" w:color="auto" w:fill="FFFFFF"/>
        </w:rPr>
        <w:t>или в случаях, установленных законодательством Российской Федерации, публично-правовыми компаниями</w:t>
      </w:r>
      <w:r w:rsidR="000B15E9" w:rsidRPr="0064744A">
        <w:rPr>
          <w:bCs/>
          <w:color w:val="000000"/>
          <w:sz w:val="24"/>
          <w:szCs w:val="24"/>
        </w:rPr>
        <w:t>».</w:t>
      </w:r>
    </w:p>
    <w:p w:rsidR="000B15E9" w:rsidRPr="00990141" w:rsidRDefault="007B4B34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64744A">
        <w:rPr>
          <w:bCs/>
          <w:color w:val="000000"/>
          <w:sz w:val="24"/>
          <w:szCs w:val="24"/>
        </w:rPr>
        <w:t>4</w:t>
      </w:r>
      <w:r w:rsidR="000B15E9" w:rsidRPr="0064744A">
        <w:rPr>
          <w:bCs/>
          <w:color w:val="000000"/>
          <w:sz w:val="24"/>
          <w:szCs w:val="24"/>
        </w:rPr>
        <w:t>) в электронной форме посредством единой информационной системы</w:t>
      </w:r>
      <w:r w:rsidR="000B15E9" w:rsidRPr="00990141">
        <w:rPr>
          <w:bCs/>
          <w:color w:val="000000"/>
          <w:sz w:val="24"/>
          <w:szCs w:val="24"/>
        </w:rPr>
        <w:t xml:space="preserve"> жилищного строительства.</w:t>
      </w:r>
    </w:p>
    <w:p w:rsidR="000B15E9" w:rsidRDefault="000B15E9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proofErr w:type="gramStart"/>
      <w:r w:rsidRPr="00990141">
        <w:rPr>
          <w:bCs/>
          <w:color w:val="000000"/>
          <w:sz w:val="24"/>
          <w:szCs w:val="24"/>
        </w:rPr>
        <w:t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0B15E9" w:rsidRDefault="000B15E9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B44C4F" w:rsidRPr="00B44C4F" w:rsidRDefault="00B44C4F" w:rsidP="00B44C4F">
      <w:pPr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44C4F">
        <w:rPr>
          <w:rFonts w:ascii="Arial" w:hAnsi="Arial" w:cs="Arial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44C4F" w:rsidRDefault="00B44C4F" w:rsidP="000B15E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B44C4F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</w:t>
      </w:r>
      <w:r w:rsidR="00B44C4F">
        <w:rPr>
          <w:bCs/>
          <w:color w:val="000000"/>
          <w:sz w:val="24"/>
          <w:szCs w:val="24"/>
        </w:rPr>
        <w:t xml:space="preserve">. </w:t>
      </w:r>
      <w:r w:rsidR="00B44C4F" w:rsidRPr="00990141">
        <w:rPr>
          <w:bCs/>
          <w:color w:val="000000"/>
          <w:sz w:val="24"/>
          <w:szCs w:val="24"/>
        </w:rPr>
        <w:t xml:space="preserve"> Документы, прилагаемые</w:t>
      </w:r>
      <w:r w:rsidR="00B44C4F" w:rsidRPr="00990141">
        <w:rPr>
          <w:color w:val="000000"/>
          <w:sz w:val="24"/>
          <w:szCs w:val="24"/>
        </w:rPr>
        <w:t xml:space="preserve"> заявителем к </w:t>
      </w:r>
      <w:r w:rsidR="00B44C4F" w:rsidRPr="00990141">
        <w:rPr>
          <w:bCs/>
          <w:color w:val="000000"/>
          <w:sz w:val="24"/>
          <w:szCs w:val="24"/>
        </w:rPr>
        <w:t>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B44C4F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B44C4F" w:rsidRPr="00990141">
        <w:rPr>
          <w:bCs/>
          <w:color w:val="000000"/>
          <w:sz w:val="24"/>
          <w:szCs w:val="24"/>
        </w:rPr>
        <w:t xml:space="preserve">) </w:t>
      </w:r>
      <w:proofErr w:type="spellStart"/>
      <w:r w:rsidR="00B44C4F" w:rsidRPr="00990141">
        <w:rPr>
          <w:bCs/>
          <w:color w:val="000000"/>
          <w:sz w:val="24"/>
          <w:szCs w:val="24"/>
        </w:rPr>
        <w:t>xml</w:t>
      </w:r>
      <w:proofErr w:type="spellEnd"/>
      <w:r w:rsidR="00B44C4F" w:rsidRPr="00990141">
        <w:rPr>
          <w:bCs/>
          <w:color w:val="00000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B44C4F" w:rsidRPr="00990141">
        <w:rPr>
          <w:bCs/>
          <w:color w:val="000000"/>
          <w:sz w:val="24"/>
          <w:szCs w:val="24"/>
        </w:rPr>
        <w:t>xml</w:t>
      </w:r>
      <w:proofErr w:type="spellEnd"/>
      <w:r w:rsidR="00B44C4F" w:rsidRPr="00990141">
        <w:rPr>
          <w:bCs/>
          <w:color w:val="000000"/>
          <w:sz w:val="24"/>
          <w:szCs w:val="24"/>
        </w:rPr>
        <w:t>;</w:t>
      </w:r>
    </w:p>
    <w:p w:rsidR="00B44C4F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B44C4F" w:rsidRPr="00990141">
        <w:rPr>
          <w:bCs/>
          <w:color w:val="000000"/>
          <w:sz w:val="24"/>
          <w:szCs w:val="24"/>
        </w:rPr>
        <w:t xml:space="preserve">) </w:t>
      </w:r>
      <w:proofErr w:type="spellStart"/>
      <w:r w:rsidR="00B44C4F" w:rsidRPr="00990141">
        <w:rPr>
          <w:bCs/>
          <w:color w:val="000000"/>
          <w:sz w:val="24"/>
          <w:szCs w:val="24"/>
        </w:rPr>
        <w:t>doc</w:t>
      </w:r>
      <w:proofErr w:type="spellEnd"/>
      <w:r w:rsidR="00B44C4F" w:rsidRPr="00990141">
        <w:rPr>
          <w:bCs/>
          <w:color w:val="000000"/>
          <w:sz w:val="24"/>
          <w:szCs w:val="24"/>
        </w:rPr>
        <w:t xml:space="preserve">, </w:t>
      </w:r>
      <w:proofErr w:type="spellStart"/>
      <w:r w:rsidR="00B44C4F" w:rsidRPr="00990141">
        <w:rPr>
          <w:bCs/>
          <w:color w:val="000000"/>
          <w:sz w:val="24"/>
          <w:szCs w:val="24"/>
        </w:rPr>
        <w:t>docx</w:t>
      </w:r>
      <w:proofErr w:type="spellEnd"/>
      <w:r w:rsidR="00B44C4F" w:rsidRPr="00990141">
        <w:rPr>
          <w:bCs/>
          <w:color w:val="000000"/>
          <w:sz w:val="24"/>
          <w:szCs w:val="24"/>
        </w:rPr>
        <w:t xml:space="preserve">, </w:t>
      </w:r>
      <w:proofErr w:type="spellStart"/>
      <w:r w:rsidR="00B44C4F" w:rsidRPr="00990141">
        <w:rPr>
          <w:bCs/>
          <w:color w:val="000000"/>
          <w:sz w:val="24"/>
          <w:szCs w:val="24"/>
        </w:rPr>
        <w:t>odt</w:t>
      </w:r>
      <w:proofErr w:type="spellEnd"/>
      <w:r w:rsidR="00B44C4F" w:rsidRPr="00990141">
        <w:rPr>
          <w:bCs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44C4F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="00B44C4F" w:rsidRPr="00990141">
        <w:rPr>
          <w:bCs/>
          <w:color w:val="000000"/>
          <w:sz w:val="24"/>
          <w:szCs w:val="24"/>
        </w:rPr>
        <w:t xml:space="preserve">) </w:t>
      </w:r>
      <w:proofErr w:type="spellStart"/>
      <w:r w:rsidR="00B44C4F" w:rsidRPr="00990141">
        <w:rPr>
          <w:bCs/>
          <w:color w:val="000000"/>
          <w:sz w:val="24"/>
          <w:szCs w:val="24"/>
        </w:rPr>
        <w:t>xls</w:t>
      </w:r>
      <w:proofErr w:type="spellEnd"/>
      <w:r w:rsidR="00B44C4F" w:rsidRPr="00990141">
        <w:rPr>
          <w:bCs/>
          <w:color w:val="000000"/>
          <w:sz w:val="24"/>
          <w:szCs w:val="24"/>
        </w:rPr>
        <w:t xml:space="preserve">, </w:t>
      </w:r>
      <w:proofErr w:type="spellStart"/>
      <w:r w:rsidR="00B44C4F" w:rsidRPr="00990141">
        <w:rPr>
          <w:bCs/>
          <w:color w:val="000000"/>
          <w:sz w:val="24"/>
          <w:szCs w:val="24"/>
        </w:rPr>
        <w:t>xlsx</w:t>
      </w:r>
      <w:proofErr w:type="spellEnd"/>
      <w:r w:rsidR="00B44C4F" w:rsidRPr="00990141">
        <w:rPr>
          <w:bCs/>
          <w:color w:val="000000"/>
          <w:sz w:val="24"/>
          <w:szCs w:val="24"/>
        </w:rPr>
        <w:t xml:space="preserve">, </w:t>
      </w:r>
      <w:proofErr w:type="spellStart"/>
      <w:r w:rsidR="00B44C4F" w:rsidRPr="00990141">
        <w:rPr>
          <w:bCs/>
          <w:color w:val="000000"/>
          <w:sz w:val="24"/>
          <w:szCs w:val="24"/>
        </w:rPr>
        <w:t>ods</w:t>
      </w:r>
      <w:proofErr w:type="spellEnd"/>
      <w:r w:rsidR="00B44C4F" w:rsidRPr="00990141">
        <w:rPr>
          <w:bCs/>
          <w:color w:val="000000"/>
          <w:sz w:val="24"/>
          <w:szCs w:val="24"/>
        </w:rPr>
        <w:t xml:space="preserve"> - для документов, содержащих расчеты;</w:t>
      </w:r>
    </w:p>
    <w:p w:rsidR="00B44C4F" w:rsidRPr="00990141" w:rsidRDefault="00B44C4F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990141">
        <w:rPr>
          <w:bCs/>
          <w:color w:val="000000"/>
          <w:sz w:val="24"/>
          <w:szCs w:val="24"/>
        </w:rPr>
        <w:t xml:space="preserve">г) </w:t>
      </w:r>
      <w:proofErr w:type="spellStart"/>
      <w:r w:rsidRPr="00990141">
        <w:rPr>
          <w:bCs/>
          <w:color w:val="000000"/>
          <w:sz w:val="24"/>
          <w:szCs w:val="24"/>
        </w:rPr>
        <w:t>pdf</w:t>
      </w:r>
      <w:proofErr w:type="spellEnd"/>
      <w:r w:rsidRPr="00990141">
        <w:rPr>
          <w:bCs/>
          <w:color w:val="000000"/>
          <w:sz w:val="24"/>
          <w:szCs w:val="24"/>
        </w:rPr>
        <w:t xml:space="preserve">, </w:t>
      </w:r>
      <w:proofErr w:type="spellStart"/>
      <w:r w:rsidRPr="00990141">
        <w:rPr>
          <w:bCs/>
          <w:color w:val="000000"/>
          <w:sz w:val="24"/>
          <w:szCs w:val="24"/>
        </w:rPr>
        <w:t>jpg</w:t>
      </w:r>
      <w:proofErr w:type="spellEnd"/>
      <w:r w:rsidRPr="00990141">
        <w:rPr>
          <w:bCs/>
          <w:color w:val="000000"/>
          <w:sz w:val="24"/>
          <w:szCs w:val="24"/>
        </w:rPr>
        <w:t xml:space="preserve">, </w:t>
      </w:r>
      <w:proofErr w:type="spellStart"/>
      <w:r w:rsidRPr="00990141">
        <w:rPr>
          <w:bCs/>
          <w:color w:val="000000"/>
          <w:sz w:val="24"/>
          <w:szCs w:val="24"/>
        </w:rPr>
        <w:t>jpeg</w:t>
      </w:r>
      <w:proofErr w:type="spellEnd"/>
      <w:r w:rsidRPr="00990141">
        <w:rPr>
          <w:bCs/>
          <w:color w:val="000000"/>
          <w:sz w:val="24"/>
          <w:szCs w:val="24"/>
        </w:rPr>
        <w:t xml:space="preserve">, </w:t>
      </w:r>
      <w:proofErr w:type="spellStart"/>
      <w:r w:rsidRPr="00990141">
        <w:rPr>
          <w:bCs/>
          <w:color w:val="000000"/>
          <w:sz w:val="24"/>
          <w:szCs w:val="24"/>
          <w:lang w:val="en-US"/>
        </w:rPr>
        <w:t>png</w:t>
      </w:r>
      <w:proofErr w:type="spellEnd"/>
      <w:r w:rsidRPr="00990141">
        <w:rPr>
          <w:bCs/>
          <w:color w:val="000000"/>
          <w:sz w:val="24"/>
          <w:szCs w:val="24"/>
        </w:rPr>
        <w:t xml:space="preserve">, </w:t>
      </w:r>
      <w:r w:rsidRPr="00990141">
        <w:rPr>
          <w:bCs/>
          <w:color w:val="000000"/>
          <w:sz w:val="24"/>
          <w:szCs w:val="24"/>
          <w:lang w:val="en-US"/>
        </w:rPr>
        <w:t>bmp</w:t>
      </w:r>
      <w:r w:rsidRPr="00990141">
        <w:rPr>
          <w:bCs/>
          <w:color w:val="000000"/>
          <w:sz w:val="24"/>
          <w:szCs w:val="24"/>
        </w:rPr>
        <w:t xml:space="preserve">, </w:t>
      </w:r>
      <w:r w:rsidRPr="00990141">
        <w:rPr>
          <w:bCs/>
          <w:color w:val="000000"/>
          <w:sz w:val="24"/>
          <w:szCs w:val="24"/>
          <w:lang w:val="en-US"/>
        </w:rPr>
        <w:t>tiff</w:t>
      </w:r>
      <w:r w:rsidRPr="00990141">
        <w:rPr>
          <w:bCs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B44C4F" w:rsidRPr="00990141" w:rsidRDefault="007B4B34" w:rsidP="006637F1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B44C4F" w:rsidRPr="00990141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B44C4F" w:rsidRPr="00990141">
        <w:rPr>
          <w:rFonts w:ascii="Arial" w:hAnsi="Arial" w:cs="Arial"/>
          <w:bCs/>
          <w:color w:val="000000"/>
          <w:sz w:val="24"/>
          <w:szCs w:val="24"/>
          <w:lang w:val="en-US"/>
        </w:rPr>
        <w:t>zip</w:t>
      </w:r>
      <w:r w:rsidR="00B44C4F" w:rsidRPr="00990141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="00B44C4F" w:rsidRPr="00990141">
        <w:rPr>
          <w:rFonts w:ascii="Arial" w:hAnsi="Arial" w:cs="Arial"/>
          <w:bCs/>
          <w:color w:val="000000"/>
          <w:sz w:val="24"/>
          <w:szCs w:val="24"/>
          <w:lang w:val="en-US"/>
        </w:rPr>
        <w:t>rar</w:t>
      </w:r>
      <w:proofErr w:type="spellEnd"/>
      <w:r w:rsidR="00B44C4F" w:rsidRPr="00990141">
        <w:rPr>
          <w:rFonts w:ascii="Arial" w:hAnsi="Arial" w:cs="Arial"/>
          <w:bCs/>
          <w:color w:val="000000"/>
          <w:sz w:val="24"/>
          <w:szCs w:val="24"/>
        </w:rPr>
        <w:t xml:space="preserve"> – для сжатых документов в один файл;</w:t>
      </w:r>
    </w:p>
    <w:p w:rsidR="00B44C4F" w:rsidRPr="00990141" w:rsidRDefault="007B4B34" w:rsidP="006637F1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="00B44C4F" w:rsidRPr="00990141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r w:rsidR="00B44C4F" w:rsidRPr="00990141">
        <w:rPr>
          <w:rFonts w:ascii="Arial" w:hAnsi="Arial" w:cs="Arial"/>
          <w:bCs/>
          <w:color w:val="000000"/>
          <w:sz w:val="24"/>
          <w:szCs w:val="24"/>
          <w:lang w:val="en-US"/>
        </w:rPr>
        <w:t>sig</w:t>
      </w:r>
      <w:r w:rsidR="00B44C4F" w:rsidRPr="00990141">
        <w:rPr>
          <w:rFonts w:ascii="Arial" w:hAnsi="Arial" w:cs="Arial"/>
          <w:bCs/>
          <w:color w:val="000000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B44C4F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</w:t>
      </w:r>
      <w:r w:rsidR="00B44C4F" w:rsidRPr="00990141">
        <w:rPr>
          <w:bCs/>
          <w:color w:val="000000"/>
          <w:sz w:val="24"/>
          <w:szCs w:val="24"/>
        </w:rPr>
        <w:t>. В случае</w:t>
      </w:r>
      <w:proofErr w:type="gramStart"/>
      <w:r w:rsidR="00B44C4F" w:rsidRPr="00990141">
        <w:rPr>
          <w:bCs/>
          <w:color w:val="000000"/>
          <w:sz w:val="24"/>
          <w:szCs w:val="24"/>
        </w:rPr>
        <w:t>,</w:t>
      </w:r>
      <w:proofErr w:type="gramEnd"/>
      <w:r w:rsidR="00B44C4F" w:rsidRPr="00990141">
        <w:rPr>
          <w:bCs/>
          <w:color w:val="000000"/>
          <w:sz w:val="24"/>
          <w:szCs w:val="24"/>
        </w:rPr>
        <w:t xml:space="preserve"> если </w:t>
      </w:r>
      <w:r w:rsidR="00B44C4F" w:rsidRPr="00990141">
        <w:rPr>
          <w:color w:val="000000"/>
          <w:sz w:val="24"/>
          <w:szCs w:val="24"/>
        </w:rPr>
        <w:t xml:space="preserve">оригиналы документов, прилагаемых к </w:t>
      </w:r>
      <w:r w:rsidR="00B44C4F" w:rsidRPr="00990141">
        <w:rPr>
          <w:bCs/>
          <w:color w:val="000000"/>
          <w:sz w:val="24"/>
          <w:szCs w:val="24"/>
        </w:rPr>
        <w:t xml:space="preserve">заявлению о выдаче разрешения на строительство, заявлению о внесении изменений, уведомлению, </w:t>
      </w:r>
      <w:r w:rsidR="00B44C4F" w:rsidRPr="00990141">
        <w:rPr>
          <w:color w:val="000000"/>
          <w:sz w:val="24"/>
          <w:szCs w:val="24"/>
        </w:rPr>
        <w:t>выданы и подписаны уполномоченным органом</w:t>
      </w:r>
      <w:r w:rsidR="00B44C4F" w:rsidRPr="00990141">
        <w:rPr>
          <w:bCs/>
          <w:color w:val="000000"/>
          <w:sz w:val="24"/>
          <w:szCs w:val="24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B44C4F" w:rsidRPr="00990141">
        <w:rPr>
          <w:bCs/>
          <w:color w:val="000000"/>
          <w:sz w:val="24"/>
          <w:szCs w:val="24"/>
        </w:rPr>
        <w:t>dpi</w:t>
      </w:r>
      <w:proofErr w:type="spellEnd"/>
      <w:r w:rsidR="00B44C4F" w:rsidRPr="00990141">
        <w:rPr>
          <w:bCs/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44C4F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1) </w:t>
      </w:r>
      <w:r w:rsidR="00B44C4F" w:rsidRPr="00990141">
        <w:rPr>
          <w:bCs/>
          <w:color w:val="000000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B44C4F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2) </w:t>
      </w:r>
      <w:r w:rsidR="00B44C4F" w:rsidRPr="00990141">
        <w:rPr>
          <w:bCs/>
          <w:color w:val="000000"/>
          <w:sz w:val="24"/>
          <w:szCs w:val="24"/>
        </w:rPr>
        <w:t xml:space="preserve">"оттенки серого" (при наличии в документе графических изображений, </w:t>
      </w:r>
      <w:r w:rsidR="00B44C4F" w:rsidRPr="00990141">
        <w:rPr>
          <w:bCs/>
          <w:color w:val="000000"/>
          <w:sz w:val="24"/>
          <w:szCs w:val="24"/>
        </w:rPr>
        <w:lastRenderedPageBreak/>
        <w:t>отличных от цветного графического изображения);</w:t>
      </w:r>
    </w:p>
    <w:p w:rsidR="00B44C4F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3) </w:t>
      </w:r>
      <w:r w:rsidR="00B44C4F" w:rsidRPr="00990141">
        <w:rPr>
          <w:bCs/>
          <w:color w:val="000000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B44C4F" w:rsidRPr="00990141" w:rsidRDefault="00B44C4F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990141">
        <w:rPr>
          <w:bCs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4C4F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</w:t>
      </w:r>
      <w:r w:rsidR="00B44C4F" w:rsidRPr="00990141">
        <w:rPr>
          <w:bCs/>
          <w:color w:val="000000"/>
          <w:sz w:val="24"/>
          <w:szCs w:val="24"/>
        </w:rPr>
        <w:t>.  Документы, прилагаемые заявителем к заявлению о выдаче разрешения на строительство, заявлению о внесении изменений в разрешение на строительство, уведомлению, представляемые в электронной форме, должны:</w:t>
      </w:r>
    </w:p>
    <w:p w:rsidR="00B44C4F" w:rsidRPr="00990141" w:rsidRDefault="00B44C4F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990141">
        <w:rPr>
          <w:bCs/>
          <w:color w:val="000000"/>
          <w:sz w:val="24"/>
          <w:szCs w:val="24"/>
        </w:rPr>
        <w:t>1)</w:t>
      </w:r>
      <w:r w:rsidR="006637F1">
        <w:rPr>
          <w:bCs/>
          <w:color w:val="000000"/>
          <w:sz w:val="24"/>
          <w:szCs w:val="24"/>
        </w:rPr>
        <w:t xml:space="preserve"> </w:t>
      </w:r>
      <w:r w:rsidR="007B4B34" w:rsidRPr="00990141">
        <w:rPr>
          <w:bCs/>
          <w:color w:val="000000"/>
          <w:sz w:val="24"/>
          <w:szCs w:val="24"/>
        </w:rPr>
        <w:t xml:space="preserve">обеспечивать </w:t>
      </w:r>
      <w:r w:rsidRPr="00990141">
        <w:rPr>
          <w:bCs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B44C4F" w:rsidRPr="00990141" w:rsidRDefault="00B44C4F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990141">
        <w:rPr>
          <w:bCs/>
          <w:color w:val="000000"/>
          <w:sz w:val="24"/>
          <w:szCs w:val="24"/>
        </w:rPr>
        <w:t>2)</w:t>
      </w:r>
      <w:r w:rsidR="006637F1">
        <w:rPr>
          <w:bCs/>
          <w:color w:val="000000"/>
          <w:sz w:val="24"/>
          <w:szCs w:val="24"/>
        </w:rPr>
        <w:t xml:space="preserve"> </w:t>
      </w:r>
      <w:r w:rsidR="007B4B34" w:rsidRPr="00990141">
        <w:rPr>
          <w:bCs/>
          <w:color w:val="000000"/>
          <w:sz w:val="24"/>
          <w:szCs w:val="24"/>
        </w:rPr>
        <w:t xml:space="preserve">обеспечивать </w:t>
      </w:r>
      <w:r w:rsidRPr="00990141">
        <w:rPr>
          <w:bCs/>
          <w:color w:val="00000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44C4F" w:rsidRPr="00990141" w:rsidRDefault="00B44C4F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990141">
        <w:rPr>
          <w:bCs/>
          <w:color w:val="000000"/>
          <w:sz w:val="24"/>
          <w:szCs w:val="24"/>
        </w:rPr>
        <w:t>3)</w:t>
      </w:r>
      <w:r w:rsidR="006637F1">
        <w:rPr>
          <w:bCs/>
          <w:color w:val="000000"/>
          <w:sz w:val="24"/>
          <w:szCs w:val="24"/>
        </w:rPr>
        <w:t xml:space="preserve"> </w:t>
      </w:r>
      <w:r w:rsidRPr="00990141">
        <w:rPr>
          <w:bCs/>
          <w:color w:val="000000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B44C4F" w:rsidRPr="00990141" w:rsidRDefault="00B44C4F" w:rsidP="006637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90141">
        <w:rPr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90141">
        <w:rPr>
          <w:color w:val="000000"/>
          <w:sz w:val="24"/>
          <w:szCs w:val="24"/>
        </w:rPr>
        <w:t>xls</w:t>
      </w:r>
      <w:proofErr w:type="spellEnd"/>
      <w:r w:rsidRPr="00990141">
        <w:rPr>
          <w:color w:val="000000"/>
          <w:sz w:val="24"/>
          <w:szCs w:val="24"/>
        </w:rPr>
        <w:t xml:space="preserve">, </w:t>
      </w:r>
      <w:proofErr w:type="spellStart"/>
      <w:r w:rsidRPr="00990141">
        <w:rPr>
          <w:color w:val="000000"/>
          <w:sz w:val="24"/>
          <w:szCs w:val="24"/>
        </w:rPr>
        <w:t>xlsx</w:t>
      </w:r>
      <w:proofErr w:type="spellEnd"/>
      <w:r w:rsidRPr="00990141">
        <w:rPr>
          <w:color w:val="000000"/>
          <w:sz w:val="24"/>
          <w:szCs w:val="24"/>
        </w:rPr>
        <w:t xml:space="preserve"> или </w:t>
      </w:r>
      <w:proofErr w:type="spellStart"/>
      <w:r w:rsidRPr="00990141">
        <w:rPr>
          <w:color w:val="000000"/>
          <w:sz w:val="24"/>
          <w:szCs w:val="24"/>
        </w:rPr>
        <w:t>ods</w:t>
      </w:r>
      <w:proofErr w:type="spellEnd"/>
      <w:r w:rsidRPr="00990141">
        <w:rPr>
          <w:color w:val="000000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0B15E9" w:rsidRPr="007B4B34" w:rsidRDefault="007B4B34" w:rsidP="007B4B34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 w:rsidRPr="007B4B34">
        <w:rPr>
          <w:b/>
          <w:bCs/>
          <w:color w:val="000000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</w:p>
    <w:p w:rsidR="006637F1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</w:t>
      </w:r>
      <w:r w:rsidR="006637F1" w:rsidRPr="00990141">
        <w:rPr>
          <w:bCs/>
          <w:color w:val="000000"/>
          <w:sz w:val="24"/>
          <w:szCs w:val="24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637F1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6637F1" w:rsidRPr="00990141">
        <w:rPr>
          <w:bCs/>
          <w:color w:val="000000"/>
          <w:sz w:val="24"/>
          <w:szCs w:val="24"/>
        </w:rPr>
        <w:t>) заявление о выдаче разрешения на строительство, заявление о внесении изменений, уведомление. В случае их представления в электронной форме посредством Единого портала, регионального портала в соответствии с</w:t>
      </w:r>
      <w:r w:rsidR="006637F1" w:rsidRPr="00990141">
        <w:rPr>
          <w:color w:val="000000"/>
          <w:sz w:val="24"/>
          <w:szCs w:val="24"/>
        </w:rPr>
        <w:t xml:space="preserve"> подпунктом </w:t>
      </w:r>
      <w:r>
        <w:rPr>
          <w:color w:val="000000"/>
          <w:sz w:val="24"/>
          <w:szCs w:val="24"/>
        </w:rPr>
        <w:t>1</w:t>
      </w:r>
      <w:r w:rsidR="006637F1" w:rsidRPr="00CD1D0E">
        <w:rPr>
          <w:color w:val="000000"/>
          <w:sz w:val="24"/>
          <w:szCs w:val="24"/>
        </w:rPr>
        <w:t xml:space="preserve"> пункта </w:t>
      </w:r>
      <w:r>
        <w:rPr>
          <w:color w:val="000000"/>
          <w:sz w:val="24"/>
          <w:szCs w:val="24"/>
        </w:rPr>
        <w:t>1</w:t>
      </w:r>
      <w:r w:rsidR="00CD1D0E">
        <w:rPr>
          <w:color w:val="000000"/>
          <w:sz w:val="24"/>
          <w:szCs w:val="24"/>
        </w:rPr>
        <w:t>6</w:t>
      </w:r>
      <w:r w:rsidR="006637F1" w:rsidRPr="00990141">
        <w:rPr>
          <w:color w:val="000000"/>
          <w:sz w:val="24"/>
          <w:szCs w:val="24"/>
        </w:rPr>
        <w:t xml:space="preserve"> настоящего </w:t>
      </w:r>
      <w:r w:rsidR="006637F1" w:rsidRPr="00990141">
        <w:rPr>
          <w:bCs/>
          <w:color w:val="000000"/>
          <w:sz w:val="24"/>
          <w:szCs w:val="24"/>
        </w:rPr>
        <w:t>Административного регламента</w:t>
      </w:r>
      <w:r w:rsidR="006637F1" w:rsidRPr="00990141">
        <w:rPr>
          <w:color w:val="000000"/>
          <w:sz w:val="24"/>
          <w:szCs w:val="24"/>
        </w:rPr>
        <w:t xml:space="preserve"> указанные уведомления заполняются</w:t>
      </w:r>
      <w:r w:rsidR="006637F1" w:rsidRPr="00990141">
        <w:rPr>
          <w:bCs/>
          <w:color w:val="000000"/>
          <w:sz w:val="24"/>
          <w:szCs w:val="24"/>
        </w:rPr>
        <w:t xml:space="preserve"> путем внесения соответствующих сведений в форму на Едином портале, региональном портале;</w:t>
      </w:r>
    </w:p>
    <w:p w:rsidR="006637F1" w:rsidRPr="007B4B34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7B4B34">
        <w:rPr>
          <w:bCs/>
          <w:color w:val="000000"/>
          <w:sz w:val="24"/>
          <w:szCs w:val="24"/>
        </w:rPr>
        <w:t>2</w:t>
      </w:r>
      <w:r w:rsidR="006637F1" w:rsidRPr="007B4B34">
        <w:rPr>
          <w:bCs/>
          <w:color w:val="000000"/>
          <w:sz w:val="24"/>
          <w:szCs w:val="24"/>
        </w:rPr>
        <w:t xml:space="preserve">) </w:t>
      </w:r>
      <w:r w:rsidRPr="007B4B34">
        <w:rPr>
          <w:sz w:val="24"/>
          <w:szCs w:val="24"/>
        </w:rPr>
        <w:t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637F1" w:rsidRPr="007B4B34">
        <w:rPr>
          <w:bCs/>
          <w:color w:val="000000"/>
          <w:sz w:val="24"/>
          <w:szCs w:val="24"/>
        </w:rPr>
        <w:t>;</w:t>
      </w:r>
    </w:p>
    <w:p w:rsidR="006637F1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="006637F1" w:rsidRPr="00CD1D0E">
        <w:rPr>
          <w:bCs/>
          <w:color w:val="000000"/>
          <w:sz w:val="24"/>
          <w:szCs w:val="24"/>
        </w:rPr>
        <w:t xml:space="preserve">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="006637F1" w:rsidRPr="00CD1D0E">
        <w:rPr>
          <w:bCs/>
          <w:color w:val="000000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</w:t>
      </w:r>
      <w:r>
        <w:rPr>
          <w:bCs/>
          <w:color w:val="000000"/>
          <w:sz w:val="24"/>
          <w:szCs w:val="24"/>
        </w:rPr>
        <w:t>1</w:t>
      </w:r>
      <w:r w:rsidR="006637F1" w:rsidRPr="00CD1D0E">
        <w:rPr>
          <w:bCs/>
          <w:color w:val="000000"/>
          <w:sz w:val="24"/>
          <w:szCs w:val="24"/>
        </w:rPr>
        <w:t xml:space="preserve"> пункта </w:t>
      </w:r>
      <w:r w:rsidR="00BB7D05" w:rsidRPr="00CD1D0E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0</w:t>
      </w:r>
      <w:r w:rsidR="006637F1" w:rsidRPr="00CD1D0E">
        <w:rPr>
          <w:bCs/>
          <w:color w:val="000000"/>
          <w:sz w:val="24"/>
          <w:szCs w:val="24"/>
        </w:rPr>
        <w:t xml:space="preserve"> настоящего Административного регламента указанный документ, выданный заявителем</w:t>
      </w:r>
      <w:r w:rsidR="006637F1" w:rsidRPr="00990141">
        <w:rPr>
          <w:bCs/>
          <w:color w:val="000000"/>
          <w:sz w:val="24"/>
          <w:szCs w:val="24"/>
        </w:rPr>
        <w:t xml:space="preserve">, являющимся юридическим лицом, удостоверяется усиленной квалифицированной электронной подписью </w:t>
      </w:r>
      <w:r w:rsidR="006637F1" w:rsidRPr="00990141">
        <w:rPr>
          <w:color w:val="000000"/>
          <w:sz w:val="24"/>
          <w:szCs w:val="24"/>
        </w:rPr>
        <w:t xml:space="preserve">или усиленной неквалифицированной электронной подписью </w:t>
      </w:r>
      <w:r w:rsidR="006637F1" w:rsidRPr="00990141">
        <w:rPr>
          <w:bCs/>
          <w:color w:val="000000"/>
          <w:sz w:val="24"/>
          <w:szCs w:val="24"/>
        </w:rPr>
        <w:t>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6637F1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4</w:t>
      </w:r>
      <w:r w:rsidR="006637F1" w:rsidRPr="00990141">
        <w:rPr>
          <w:bCs/>
          <w:color w:val="000000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</w:t>
      </w:r>
      <w:r>
        <w:rPr>
          <w:bCs/>
          <w:color w:val="000000"/>
          <w:sz w:val="24"/>
          <w:szCs w:val="24"/>
        </w:rPr>
        <w:t>.2</w:t>
      </w:r>
      <w:r w:rsidR="006637F1" w:rsidRPr="00990141">
        <w:rPr>
          <w:bCs/>
          <w:color w:val="000000"/>
          <w:sz w:val="24"/>
          <w:szCs w:val="24"/>
        </w:rPr>
        <w:t xml:space="preserve"> </w:t>
      </w:r>
      <w:r w:rsidR="006637F1" w:rsidRPr="00990141">
        <w:rPr>
          <w:bCs/>
          <w:color w:val="000000"/>
          <w:sz w:val="24"/>
          <w:szCs w:val="24"/>
        </w:rPr>
        <w:lastRenderedPageBreak/>
        <w:t xml:space="preserve">части 7 статьи 51 Градостроительного кодекса Российской Федерации случаев реконструкции многоквартирного дома </w:t>
      </w:r>
      <w:r w:rsidR="006637F1" w:rsidRPr="00990141">
        <w:rPr>
          <w:color w:val="000000"/>
          <w:sz w:val="24"/>
          <w:szCs w:val="24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6637F1" w:rsidRPr="00990141">
        <w:rPr>
          <w:bCs/>
          <w:color w:val="000000"/>
          <w:sz w:val="24"/>
          <w:szCs w:val="24"/>
        </w:rPr>
        <w:t>действия разрешения на строительство);</w:t>
      </w:r>
      <w:proofErr w:type="gramEnd"/>
    </w:p>
    <w:p w:rsidR="006637F1" w:rsidRPr="00990141" w:rsidRDefault="007B4B34" w:rsidP="006637F1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5</w:t>
      </w:r>
      <w:r w:rsidR="006637F1" w:rsidRPr="00990141">
        <w:rPr>
          <w:bCs/>
          <w:color w:val="000000"/>
          <w:sz w:val="24"/>
          <w:szCs w:val="24"/>
        </w:rPr>
        <w:t xml:space="preserve">) решение общего собрания собственников помещений и </w:t>
      </w:r>
      <w:proofErr w:type="spellStart"/>
      <w:r w:rsidR="006637F1" w:rsidRPr="00990141">
        <w:rPr>
          <w:bCs/>
          <w:color w:val="000000"/>
          <w:sz w:val="24"/>
          <w:szCs w:val="24"/>
        </w:rPr>
        <w:t>машино-мест</w:t>
      </w:r>
      <w:proofErr w:type="spellEnd"/>
      <w:r w:rsidR="006637F1" w:rsidRPr="00990141">
        <w:rPr>
          <w:bCs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6637F1" w:rsidRPr="00990141">
        <w:rPr>
          <w:bCs/>
          <w:color w:val="000000"/>
          <w:sz w:val="24"/>
          <w:szCs w:val="24"/>
        </w:rPr>
        <w:t>машино-мест</w:t>
      </w:r>
      <w:proofErr w:type="spellEnd"/>
      <w:r w:rsidR="006637F1" w:rsidRPr="00990141">
        <w:rPr>
          <w:bCs/>
          <w:color w:val="000000"/>
          <w:sz w:val="24"/>
          <w:szCs w:val="24"/>
        </w:rPr>
        <w:t xml:space="preserve"> в многоквартирном доме </w:t>
      </w:r>
      <w:r w:rsidR="006637F1" w:rsidRPr="00990141">
        <w:rPr>
          <w:color w:val="000000"/>
          <w:sz w:val="24"/>
          <w:szCs w:val="24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6637F1" w:rsidRPr="00990141">
        <w:rPr>
          <w:color w:val="000000"/>
          <w:sz w:val="24"/>
          <w:szCs w:val="24"/>
        </w:rPr>
        <w:t xml:space="preserve"> заявления о внесении изменений в связи с необходимостью продления срока </w:t>
      </w:r>
      <w:r w:rsidR="006637F1" w:rsidRPr="00990141">
        <w:rPr>
          <w:bCs/>
          <w:color w:val="000000"/>
          <w:sz w:val="24"/>
          <w:szCs w:val="24"/>
        </w:rPr>
        <w:t>действия разрешения на строительство).</w:t>
      </w:r>
    </w:p>
    <w:p w:rsidR="00034A14" w:rsidRDefault="00034A14" w:rsidP="007B4B34">
      <w:pPr>
        <w:tabs>
          <w:tab w:val="left" w:pos="567"/>
        </w:tabs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39D9" w:rsidRDefault="009D39D9" w:rsidP="009D39D9">
      <w:pPr>
        <w:tabs>
          <w:tab w:val="left" w:pos="567"/>
        </w:tabs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22F27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D39D9" w:rsidRDefault="009D39D9" w:rsidP="009D39D9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39D9" w:rsidRPr="00D22F27" w:rsidRDefault="001777EF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21</w:t>
      </w:r>
      <w:r w:rsidR="009D39D9" w:rsidRPr="00D22F27">
        <w:rPr>
          <w:bCs/>
          <w:color w:val="000000"/>
          <w:sz w:val="24"/>
          <w:szCs w:val="24"/>
        </w:rPr>
        <w:t xml:space="preserve">. </w:t>
      </w:r>
      <w:proofErr w:type="gramStart"/>
      <w:r w:rsidR="009D39D9" w:rsidRPr="00D22F27">
        <w:rPr>
          <w:bCs/>
          <w:color w:val="000000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9D39D9" w:rsidRPr="00D22F27">
        <w:rPr>
          <w:color w:val="000000"/>
          <w:sz w:val="24"/>
          <w:szCs w:val="24"/>
        </w:rPr>
        <w:t>которых</w:t>
      </w:r>
      <w:proofErr w:type="gramEnd"/>
      <w:r w:rsidR="009D39D9" w:rsidRPr="00D22F27">
        <w:rPr>
          <w:color w:val="000000"/>
          <w:sz w:val="24"/>
          <w:szCs w:val="24"/>
        </w:rPr>
        <w:t xml:space="preserve"> </w:t>
      </w:r>
      <w:r w:rsidR="009D39D9" w:rsidRPr="00D22F27">
        <w:rPr>
          <w:bCs/>
          <w:color w:val="000000"/>
          <w:sz w:val="24"/>
          <w:szCs w:val="24"/>
        </w:rPr>
        <w:t xml:space="preserve">находятся </w:t>
      </w:r>
      <w:r w:rsidR="009D39D9" w:rsidRPr="00D22F27">
        <w:rPr>
          <w:color w:val="000000"/>
          <w:sz w:val="24"/>
          <w:szCs w:val="24"/>
        </w:rPr>
        <w:t xml:space="preserve">указанные документы, </w:t>
      </w:r>
      <w:r w:rsidR="009D39D9" w:rsidRPr="00D22F27">
        <w:rPr>
          <w:bCs/>
          <w:color w:val="000000"/>
          <w:sz w:val="24"/>
          <w:szCs w:val="24"/>
        </w:rPr>
        <w:t>и которые заявитель вправе представить по собственной инициативе: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1). 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D22F27">
        <w:rPr>
          <w:bCs/>
          <w:color w:val="000000"/>
          <w:sz w:val="24"/>
          <w:szCs w:val="24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</w:t>
      </w:r>
      <w:r w:rsidR="001777EF">
        <w:rPr>
          <w:bCs/>
          <w:color w:val="000000"/>
          <w:sz w:val="24"/>
          <w:szCs w:val="24"/>
        </w:rPr>
        <w:t>1.1</w:t>
      </w:r>
      <w:r w:rsidRPr="00D22F27">
        <w:rPr>
          <w:bCs/>
          <w:color w:val="000000"/>
          <w:sz w:val="24"/>
          <w:szCs w:val="24"/>
        </w:rPr>
        <w:t xml:space="preserve"> статьи </w:t>
      </w:r>
      <w:r w:rsidR="001777EF">
        <w:rPr>
          <w:bCs/>
          <w:color w:val="000000"/>
          <w:sz w:val="24"/>
          <w:szCs w:val="24"/>
        </w:rPr>
        <w:t>57.3</w:t>
      </w:r>
      <w:r w:rsidRPr="00D22F27">
        <w:rPr>
          <w:bCs/>
          <w:color w:val="000000"/>
          <w:sz w:val="24"/>
          <w:szCs w:val="24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D22F27">
        <w:rPr>
          <w:bCs/>
          <w:color w:val="000000"/>
          <w:sz w:val="24"/>
          <w:szCs w:val="24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D22F27">
        <w:rPr>
          <w:bCs/>
          <w:color w:val="000000"/>
          <w:sz w:val="24"/>
          <w:szCs w:val="24"/>
          <w:vertAlign w:val="superscript"/>
        </w:rPr>
        <w:t>3</w:t>
      </w:r>
      <w:r w:rsidRPr="00D22F27">
        <w:rPr>
          <w:bCs/>
          <w:color w:val="000000"/>
          <w:sz w:val="24"/>
          <w:szCs w:val="24"/>
        </w:rPr>
        <w:t xml:space="preserve"> статьи 51 Градостроительного кодекса Российской Федерации;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D22F27">
        <w:rPr>
          <w:bCs/>
          <w:color w:val="000000"/>
          <w:sz w:val="24"/>
          <w:szCs w:val="24"/>
        </w:rPr>
        <w:t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22F27">
        <w:rPr>
          <w:bCs/>
          <w:color w:val="000000"/>
          <w:sz w:val="24"/>
          <w:szCs w:val="24"/>
        </w:rPr>
        <w:t>Росатом</w:t>
      </w:r>
      <w:proofErr w:type="spellEnd"/>
      <w:r w:rsidRPr="00D22F27">
        <w:rPr>
          <w:bCs/>
          <w:color w:val="000000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D22F27">
        <w:rPr>
          <w:bCs/>
          <w:color w:val="000000"/>
          <w:sz w:val="24"/>
          <w:szCs w:val="24"/>
        </w:rPr>
        <w:t>Роскосмос</w:t>
      </w:r>
      <w:proofErr w:type="spellEnd"/>
      <w:r w:rsidRPr="00D22F27">
        <w:rPr>
          <w:bCs/>
          <w:color w:val="000000"/>
          <w:sz w:val="24"/>
          <w:szCs w:val="24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</w:t>
      </w:r>
      <w:r w:rsidRPr="00D22F27">
        <w:rPr>
          <w:bCs/>
          <w:color w:val="000000"/>
          <w:sz w:val="24"/>
          <w:szCs w:val="24"/>
        </w:rPr>
        <w:lastRenderedPageBreak/>
        <w:t>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D22F27">
        <w:rPr>
          <w:bCs/>
          <w:color w:val="000000"/>
          <w:sz w:val="24"/>
          <w:szCs w:val="24"/>
        </w:rPr>
        <w:t xml:space="preserve"> соглашение;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D22F27">
        <w:rPr>
          <w:bCs/>
          <w:color w:val="000000"/>
          <w:sz w:val="24"/>
          <w:szCs w:val="24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D22F27">
        <w:rPr>
          <w:bCs/>
          <w:color w:val="000000"/>
          <w:sz w:val="24"/>
          <w:szCs w:val="24"/>
        </w:rPr>
        <w:t xml:space="preserve"> </w:t>
      </w:r>
      <w:proofErr w:type="gramStart"/>
      <w:r w:rsidRPr="00D22F27">
        <w:rPr>
          <w:bCs/>
          <w:color w:val="000000"/>
          <w:sz w:val="24"/>
          <w:szCs w:val="24"/>
        </w:rPr>
        <w:t>случае</w:t>
      </w:r>
      <w:proofErr w:type="gramEnd"/>
      <w:r w:rsidRPr="00D22F27">
        <w:rPr>
          <w:bCs/>
          <w:color w:val="000000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9D39D9" w:rsidRPr="00D22F27" w:rsidRDefault="00A6468E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9D39D9" w:rsidRPr="00D22F27">
        <w:rPr>
          <w:bCs/>
          <w:color w:val="000000"/>
          <w:sz w:val="24"/>
          <w:szCs w:val="24"/>
        </w:rPr>
        <w:t>пояснительная записка;</w:t>
      </w:r>
    </w:p>
    <w:p w:rsidR="009D39D9" w:rsidRPr="00D22F27" w:rsidRDefault="00A6468E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- </w:t>
      </w:r>
      <w:r w:rsidR="009D39D9" w:rsidRPr="00D22F27">
        <w:rPr>
          <w:bCs/>
          <w:color w:val="000000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9D39D9" w:rsidRPr="00D22F27" w:rsidRDefault="00A6468E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- </w:t>
      </w:r>
      <w:r w:rsidR="009D39D9" w:rsidRPr="00D22F27">
        <w:rPr>
          <w:bCs/>
          <w:color w:val="000000"/>
          <w:sz w:val="24"/>
          <w:szCs w:val="24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9D39D9" w:rsidRPr="00D22F27" w:rsidRDefault="00A6468E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9D39D9" w:rsidRPr="00D22F27">
        <w:rPr>
          <w:bCs/>
          <w:color w:val="000000"/>
          <w:sz w:val="24"/>
          <w:szCs w:val="24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spellStart"/>
      <w:proofErr w:type="gramStart"/>
      <w:r w:rsidRPr="00D22F27">
        <w:rPr>
          <w:bCs/>
          <w:color w:val="000000"/>
          <w:sz w:val="24"/>
          <w:szCs w:val="24"/>
        </w:rPr>
        <w:t>д</w:t>
      </w:r>
      <w:proofErr w:type="spellEnd"/>
      <w:r w:rsidRPr="00D22F27">
        <w:rPr>
          <w:bCs/>
          <w:color w:val="000000"/>
          <w:sz w:val="24"/>
          <w:szCs w:val="24"/>
        </w:rPr>
        <w:t>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D22F27">
        <w:rPr>
          <w:bCs/>
          <w:color w:val="000000"/>
          <w:sz w:val="24"/>
          <w:szCs w:val="24"/>
        </w:rPr>
        <w:t xml:space="preserve"> </w:t>
      </w:r>
      <w:proofErr w:type="gramStart"/>
      <w:r w:rsidRPr="00D22F27">
        <w:rPr>
          <w:bCs/>
          <w:color w:val="000000"/>
          <w:sz w:val="24"/>
          <w:szCs w:val="24"/>
        </w:rPr>
        <w:t>случае, предусмотренном частью 1</w:t>
      </w:r>
      <w:r w:rsidR="001777EF">
        <w:rPr>
          <w:bCs/>
          <w:color w:val="000000"/>
          <w:sz w:val="24"/>
          <w:szCs w:val="24"/>
        </w:rPr>
        <w:t>2.1</w:t>
      </w:r>
      <w:r w:rsidRPr="00D22F27">
        <w:rPr>
          <w:bCs/>
          <w:color w:val="000000"/>
          <w:sz w:val="24"/>
          <w:szCs w:val="24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</w:t>
      </w:r>
      <w:r w:rsidR="001777EF">
        <w:rPr>
          <w:bCs/>
          <w:color w:val="000000"/>
          <w:sz w:val="24"/>
          <w:szCs w:val="24"/>
        </w:rPr>
        <w:t xml:space="preserve"> 3.4</w:t>
      </w:r>
      <w:r w:rsidRPr="00D22F27">
        <w:rPr>
          <w:bCs/>
          <w:color w:val="000000"/>
          <w:sz w:val="24"/>
          <w:szCs w:val="24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D22F27">
        <w:rPr>
          <w:bCs/>
          <w:color w:val="000000"/>
          <w:sz w:val="24"/>
          <w:szCs w:val="24"/>
        </w:rPr>
        <w:lastRenderedPageBreak/>
        <w:t xml:space="preserve">е) подтверждение соответствия вносимых в проектную документацию изменений требованиям, указанным в части </w:t>
      </w:r>
      <w:r w:rsidR="001777EF">
        <w:rPr>
          <w:bCs/>
          <w:color w:val="000000"/>
          <w:sz w:val="24"/>
          <w:szCs w:val="24"/>
        </w:rPr>
        <w:t>3.8</w:t>
      </w:r>
      <w:r w:rsidRPr="00D22F27">
        <w:rPr>
          <w:bCs/>
          <w:color w:val="000000"/>
          <w:sz w:val="24"/>
          <w:szCs w:val="24"/>
        </w:rPr>
        <w:t xml:space="preserve"> статьи 49 Градостроительного кодекса Российской Федерации, предоставленное лицом, являющимся членом </w:t>
      </w:r>
      <w:proofErr w:type="spellStart"/>
      <w:r w:rsidRPr="00D22F27">
        <w:rPr>
          <w:bCs/>
          <w:color w:val="000000"/>
          <w:sz w:val="24"/>
          <w:szCs w:val="24"/>
        </w:rPr>
        <w:t>саморегулируемой</w:t>
      </w:r>
      <w:proofErr w:type="spellEnd"/>
      <w:r w:rsidRPr="00D22F27">
        <w:rPr>
          <w:bCs/>
          <w:color w:val="000000"/>
          <w:sz w:val="24"/>
          <w:szCs w:val="24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D22F27">
        <w:rPr>
          <w:bCs/>
          <w:color w:val="000000"/>
          <w:sz w:val="24"/>
          <w:szCs w:val="24"/>
        </w:rPr>
        <w:t xml:space="preserve"> проектную документацию в соответствии с частью </w:t>
      </w:r>
      <w:r w:rsidR="001777EF">
        <w:rPr>
          <w:bCs/>
          <w:color w:val="000000"/>
          <w:sz w:val="24"/>
          <w:szCs w:val="24"/>
        </w:rPr>
        <w:t>3.8</w:t>
      </w:r>
      <w:r w:rsidRPr="00D22F27">
        <w:rPr>
          <w:bCs/>
          <w:color w:val="000000"/>
          <w:sz w:val="24"/>
          <w:szCs w:val="24"/>
        </w:rPr>
        <w:t xml:space="preserve"> статьи 49 Градостроительного кодекса Российской Федерации; 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D22F27">
        <w:rPr>
          <w:bCs/>
          <w:color w:val="000000"/>
          <w:sz w:val="24"/>
          <w:szCs w:val="24"/>
        </w:rPr>
        <w:t xml:space="preserve">ж) подтверждение соответствия вносимых в проектную документацию изменений требованиям, указанным в части </w:t>
      </w:r>
      <w:r w:rsidR="001777EF">
        <w:rPr>
          <w:bCs/>
          <w:color w:val="000000"/>
          <w:sz w:val="24"/>
          <w:szCs w:val="24"/>
        </w:rPr>
        <w:t>3.9</w:t>
      </w:r>
      <w:r w:rsidRPr="00D22F27">
        <w:rPr>
          <w:bCs/>
          <w:color w:val="000000"/>
          <w:sz w:val="24"/>
          <w:szCs w:val="24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</w:t>
      </w:r>
      <w:r w:rsidR="001777EF">
        <w:rPr>
          <w:bCs/>
          <w:color w:val="000000"/>
          <w:sz w:val="24"/>
          <w:szCs w:val="24"/>
        </w:rPr>
        <w:t>3.9</w:t>
      </w:r>
      <w:r w:rsidRPr="00D22F27">
        <w:rPr>
          <w:bCs/>
          <w:color w:val="000000"/>
          <w:sz w:val="24"/>
          <w:szCs w:val="24"/>
        </w:rPr>
        <w:t xml:space="preserve"> статьи 49 Градостроительного кодекса Российской Федерации; </w:t>
      </w:r>
      <w:proofErr w:type="gramEnd"/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spellStart"/>
      <w:r w:rsidRPr="00D22F27">
        <w:rPr>
          <w:bCs/>
          <w:color w:val="000000"/>
          <w:sz w:val="24"/>
          <w:szCs w:val="24"/>
        </w:rPr>
        <w:t>з</w:t>
      </w:r>
      <w:proofErr w:type="spellEnd"/>
      <w:r w:rsidRPr="00D22F27">
        <w:rPr>
          <w:bCs/>
          <w:color w:val="000000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D22F27">
        <w:rPr>
          <w:bCs/>
          <w:color w:val="000000"/>
          <w:sz w:val="24"/>
          <w:szCs w:val="24"/>
        </w:rPr>
        <w:t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22F27">
        <w:rPr>
          <w:bCs/>
          <w:color w:val="000000"/>
          <w:sz w:val="24"/>
          <w:szCs w:val="24"/>
        </w:rPr>
        <w:t>Росатом</w:t>
      </w:r>
      <w:proofErr w:type="spellEnd"/>
      <w:r w:rsidRPr="00D22F27">
        <w:rPr>
          <w:bCs/>
          <w:color w:val="000000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D22F27">
        <w:rPr>
          <w:bCs/>
          <w:color w:val="000000"/>
          <w:sz w:val="24"/>
          <w:szCs w:val="24"/>
        </w:rPr>
        <w:t>Роскосмос</w:t>
      </w:r>
      <w:proofErr w:type="spellEnd"/>
      <w:r w:rsidRPr="00D22F27">
        <w:rPr>
          <w:bCs/>
          <w:color w:val="000000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D22F27">
        <w:rPr>
          <w:bCs/>
          <w:color w:val="000000"/>
          <w:sz w:val="24"/>
          <w:szCs w:val="24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D22F27">
        <w:rPr>
          <w:bCs/>
          <w:color w:val="000000"/>
          <w:sz w:val="24"/>
          <w:szCs w:val="24"/>
        </w:rPr>
        <w:t>определяющее</w:t>
      </w:r>
      <w:proofErr w:type="gramEnd"/>
      <w:r w:rsidRPr="00D22F27">
        <w:rPr>
          <w:bCs/>
          <w:color w:val="000000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D22F27">
        <w:rPr>
          <w:bCs/>
          <w:color w:val="000000"/>
          <w:sz w:val="24"/>
          <w:szCs w:val="24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D22F27">
        <w:rPr>
          <w:color w:val="000000"/>
          <w:sz w:val="24"/>
          <w:szCs w:val="24"/>
        </w:rPr>
        <w:t xml:space="preserve"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</w:t>
      </w:r>
      <w:r w:rsidRPr="00D22F27">
        <w:rPr>
          <w:color w:val="000000"/>
          <w:sz w:val="24"/>
          <w:szCs w:val="24"/>
        </w:rPr>
        <w:lastRenderedPageBreak/>
        <w:t>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D22F27">
        <w:rPr>
          <w:color w:val="000000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</w:t>
      </w:r>
      <w:r w:rsidRPr="00D22F27">
        <w:rPr>
          <w:bCs/>
          <w:color w:val="000000"/>
          <w:sz w:val="24"/>
          <w:szCs w:val="24"/>
        </w:rPr>
        <w:t>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spellStart"/>
      <w:proofErr w:type="gramStart"/>
      <w:r w:rsidRPr="00D22F27">
        <w:rPr>
          <w:bCs/>
          <w:color w:val="000000"/>
          <w:sz w:val="24"/>
          <w:szCs w:val="24"/>
        </w:rPr>
        <w:t>н</w:t>
      </w:r>
      <w:proofErr w:type="spellEnd"/>
      <w:r w:rsidRPr="00D22F27">
        <w:rPr>
          <w:bCs/>
          <w:color w:val="000000"/>
          <w:sz w:val="24"/>
          <w:szCs w:val="24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Pr="00D22F27">
        <w:rPr>
          <w:bCs/>
          <w:color w:val="000000"/>
          <w:sz w:val="24"/>
          <w:szCs w:val="24"/>
        </w:rPr>
        <w:t xml:space="preserve"> </w:t>
      </w:r>
      <w:proofErr w:type="gramStart"/>
      <w:r w:rsidRPr="00D22F27">
        <w:rPr>
          <w:bCs/>
          <w:color w:val="000000"/>
          <w:sz w:val="24"/>
          <w:szCs w:val="24"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D22F27">
        <w:rPr>
          <w:bCs/>
          <w:color w:val="000000"/>
          <w:sz w:val="24"/>
          <w:szCs w:val="24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D22F27">
        <w:rPr>
          <w:bCs/>
          <w:color w:val="000000"/>
          <w:sz w:val="24"/>
          <w:szCs w:val="24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spellStart"/>
      <w:proofErr w:type="gramStart"/>
      <w:r w:rsidRPr="00D22F27">
        <w:rPr>
          <w:bCs/>
          <w:color w:val="000000"/>
          <w:sz w:val="24"/>
          <w:szCs w:val="24"/>
        </w:rPr>
        <w:t>п</w:t>
      </w:r>
      <w:proofErr w:type="spellEnd"/>
      <w:r w:rsidRPr="00D22F27">
        <w:rPr>
          <w:bCs/>
          <w:color w:val="000000"/>
          <w:sz w:val="24"/>
          <w:szCs w:val="24"/>
        </w:rPr>
        <w:t>) сведения об утверждении типового архитектурного решения объекта капитального строительства, утвержденное в соответствии с Федеральным законом "Об объектах культурного наследия (памятниках истории и культуры) народов Российской Федерации" для исторического поселения, в границах которого планируется строительство, реконструкция объекта капитального строительства;</w:t>
      </w:r>
      <w:proofErr w:type="gramEnd"/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spellStart"/>
      <w:r w:rsidRPr="00D22F27">
        <w:rPr>
          <w:bCs/>
          <w:color w:val="000000"/>
          <w:sz w:val="24"/>
          <w:szCs w:val="24"/>
        </w:rPr>
        <w:t>р</w:t>
      </w:r>
      <w:proofErr w:type="spellEnd"/>
      <w:r w:rsidRPr="00D22F27">
        <w:rPr>
          <w:bCs/>
          <w:color w:val="000000"/>
          <w:sz w:val="24"/>
          <w:szCs w:val="24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9D39D9" w:rsidRPr="00D22F27" w:rsidRDefault="001777EF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</w:t>
      </w:r>
      <w:r w:rsidR="009D39D9" w:rsidRPr="00D22F27">
        <w:rPr>
          <w:bCs/>
          <w:color w:val="000000"/>
          <w:sz w:val="24"/>
          <w:szCs w:val="24"/>
        </w:rPr>
        <w:t xml:space="preserve">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9D39D9" w:rsidRPr="00D22F27" w:rsidRDefault="001777EF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3)</w:t>
      </w:r>
      <w:r w:rsidR="009D39D9" w:rsidRPr="00D22F27">
        <w:rPr>
          <w:bCs/>
          <w:color w:val="000000"/>
          <w:sz w:val="24"/>
          <w:szCs w:val="24"/>
        </w:rPr>
        <w:t xml:space="preserve"> В случае представления уведомления об образовании земельного </w:t>
      </w:r>
      <w:r w:rsidR="009D39D9" w:rsidRPr="00D22F27">
        <w:rPr>
          <w:bCs/>
          <w:color w:val="000000"/>
          <w:sz w:val="24"/>
          <w:szCs w:val="24"/>
        </w:rPr>
        <w:lastRenderedPageBreak/>
        <w:t>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9D39D9" w:rsidRPr="00D22F27" w:rsidRDefault="001777EF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4)</w:t>
      </w:r>
      <w:r w:rsidR="009D39D9" w:rsidRPr="00D22F27">
        <w:rPr>
          <w:bCs/>
          <w:color w:val="000000"/>
          <w:sz w:val="24"/>
          <w:szCs w:val="24"/>
        </w:rPr>
        <w:t xml:space="preserve"> В случае представления уведомления о переходе права пользования недрами: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в) решение о предоставлении права пользования недрами и решение о переоформлении лицензии на право пользования недрами.</w:t>
      </w:r>
    </w:p>
    <w:p w:rsidR="009D39D9" w:rsidRPr="00D22F27" w:rsidRDefault="001777EF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5)</w:t>
      </w:r>
      <w:r w:rsidR="009D39D9" w:rsidRPr="00D22F27">
        <w:rPr>
          <w:bCs/>
          <w:color w:val="000000"/>
          <w:sz w:val="24"/>
          <w:szCs w:val="24"/>
        </w:rPr>
        <w:t xml:space="preserve"> В случае представления уведомления о переходе прав на земельный участок: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9D39D9" w:rsidRPr="00D22F27" w:rsidRDefault="001777EF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6)</w:t>
      </w:r>
      <w:r w:rsidR="009D39D9" w:rsidRPr="00D22F27">
        <w:rPr>
          <w:bCs/>
          <w:color w:val="000000"/>
          <w:sz w:val="24"/>
          <w:szCs w:val="24"/>
        </w:rPr>
        <w:t xml:space="preserve"> 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9D39D9" w:rsidRPr="00D22F27" w:rsidRDefault="009D39D9" w:rsidP="009D39D9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9D39D9" w:rsidRPr="00D22F27" w:rsidRDefault="009D39D9" w:rsidP="009D39D9">
      <w:pPr>
        <w:pStyle w:val="ConsPlusNormal"/>
        <w:jc w:val="both"/>
        <w:rPr>
          <w:bCs/>
          <w:color w:val="000000"/>
          <w:sz w:val="24"/>
          <w:szCs w:val="24"/>
        </w:rPr>
      </w:pPr>
      <w:r w:rsidRPr="00D22F27">
        <w:rPr>
          <w:bCs/>
          <w:color w:val="000000"/>
          <w:sz w:val="24"/>
          <w:szCs w:val="24"/>
        </w:rPr>
        <w:t xml:space="preserve">          </w:t>
      </w:r>
      <w:r w:rsidR="001777EF">
        <w:rPr>
          <w:bCs/>
          <w:color w:val="000000"/>
          <w:sz w:val="24"/>
          <w:szCs w:val="24"/>
        </w:rPr>
        <w:t>22.</w:t>
      </w:r>
      <w:r w:rsidRPr="00D22F27">
        <w:rPr>
          <w:bCs/>
          <w:color w:val="000000"/>
          <w:sz w:val="24"/>
          <w:szCs w:val="24"/>
        </w:rPr>
        <w:t xml:space="preserve"> </w:t>
      </w:r>
      <w:proofErr w:type="gramStart"/>
      <w:r w:rsidRPr="00D22F27">
        <w:rPr>
          <w:bCs/>
          <w:color w:val="000000"/>
          <w:sz w:val="24"/>
          <w:szCs w:val="24"/>
        </w:rPr>
        <w:t>Документы, указанные в подпунктах "а", "г" и "</w:t>
      </w:r>
      <w:proofErr w:type="spellStart"/>
      <w:r w:rsidRPr="00D22F27">
        <w:rPr>
          <w:bCs/>
          <w:color w:val="000000"/>
          <w:sz w:val="24"/>
          <w:szCs w:val="24"/>
        </w:rPr>
        <w:t>д</w:t>
      </w:r>
      <w:proofErr w:type="spellEnd"/>
      <w:r w:rsidRPr="00D22F27">
        <w:rPr>
          <w:bCs/>
          <w:color w:val="000000"/>
          <w:sz w:val="24"/>
          <w:szCs w:val="24"/>
        </w:rPr>
        <w:t xml:space="preserve">" подпункта 1 </w:t>
      </w:r>
      <w:r w:rsidRPr="008913C4">
        <w:rPr>
          <w:bCs/>
          <w:sz w:val="24"/>
          <w:szCs w:val="24"/>
        </w:rPr>
        <w:t xml:space="preserve">пункта </w:t>
      </w:r>
      <w:r w:rsidR="001777EF">
        <w:rPr>
          <w:bCs/>
          <w:sz w:val="24"/>
          <w:szCs w:val="24"/>
        </w:rPr>
        <w:t>21</w:t>
      </w:r>
      <w:r w:rsidRPr="008913C4">
        <w:rPr>
          <w:bCs/>
          <w:sz w:val="24"/>
          <w:szCs w:val="24"/>
        </w:rPr>
        <w:t xml:space="preserve">, </w:t>
      </w:r>
      <w:r w:rsidRPr="008913C4">
        <w:rPr>
          <w:bCs/>
          <w:sz w:val="24"/>
          <w:szCs w:val="24"/>
        </w:rPr>
        <w:lastRenderedPageBreak/>
        <w:t xml:space="preserve">подпункте "б" подпункта 5 пункта </w:t>
      </w:r>
      <w:r w:rsidR="001777EF">
        <w:rPr>
          <w:bCs/>
          <w:sz w:val="24"/>
          <w:szCs w:val="24"/>
        </w:rPr>
        <w:t>21</w:t>
      </w:r>
      <w:r w:rsidRPr="008913C4">
        <w:rPr>
          <w:bCs/>
          <w:sz w:val="24"/>
          <w:szCs w:val="24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</w:t>
      </w:r>
      <w:r w:rsidRPr="00D22F27">
        <w:rPr>
          <w:bCs/>
          <w:color w:val="000000"/>
          <w:sz w:val="24"/>
          <w:szCs w:val="24"/>
        </w:rPr>
        <w:t xml:space="preserve"> проектной документации объектов капитального строительства.</w:t>
      </w:r>
      <w:proofErr w:type="gramEnd"/>
    </w:p>
    <w:p w:rsidR="009D39D9" w:rsidRPr="003E782F" w:rsidRDefault="001777EF" w:rsidP="001777EF">
      <w:pPr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23. </w:t>
      </w:r>
      <w:r w:rsidR="009D39D9" w:rsidRPr="00D22F27">
        <w:rPr>
          <w:rFonts w:ascii="Arial" w:eastAsia="Calibri" w:hAnsi="Arial" w:cs="Arial"/>
          <w:bCs/>
          <w:color w:val="000000"/>
          <w:sz w:val="24"/>
          <w:szCs w:val="24"/>
        </w:rPr>
        <w:t xml:space="preserve">Непредставление (несвоевременное представление) государственными </w:t>
      </w:r>
      <w:r w:rsidR="009D39D9" w:rsidRPr="00D22F27">
        <w:rPr>
          <w:rFonts w:ascii="Arial" w:eastAsia="Calibri" w:hAnsi="Arial" w:cs="Arial"/>
          <w:color w:val="000000"/>
          <w:sz w:val="24"/>
          <w:szCs w:val="24"/>
        </w:rPr>
        <w:t>органами власти, органами местного самоуправления, организациями находящихся в их распоряжении документов</w:t>
      </w:r>
      <w:r w:rsidR="009D39D9" w:rsidRPr="00D22F27">
        <w:rPr>
          <w:rFonts w:ascii="Arial" w:eastAsia="Calibri" w:hAnsi="Arial" w:cs="Arial"/>
          <w:bCs/>
          <w:color w:val="000000"/>
          <w:sz w:val="24"/>
          <w:szCs w:val="24"/>
        </w:rPr>
        <w:t xml:space="preserve">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4A18E4" w:rsidRDefault="009D39D9" w:rsidP="009D39D9">
      <w:pPr>
        <w:pStyle w:val="a5"/>
        <w:adjustRightInd w:val="0"/>
        <w:ind w:left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Pr="00C95C92">
        <w:rPr>
          <w:rFonts w:ascii="Arial" w:hAnsi="Arial" w:cs="Arial"/>
          <w:iCs/>
          <w:sz w:val="24"/>
          <w:szCs w:val="24"/>
        </w:rPr>
        <w:t xml:space="preserve">         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4A18E4" w:rsidRDefault="004A18E4" w:rsidP="009D39D9">
      <w:pPr>
        <w:pStyle w:val="a5"/>
        <w:adjustRightInd w:val="0"/>
        <w:ind w:left="0"/>
        <w:rPr>
          <w:rFonts w:ascii="Arial" w:hAnsi="Arial" w:cs="Arial"/>
          <w:iCs/>
          <w:sz w:val="24"/>
          <w:szCs w:val="24"/>
        </w:rPr>
      </w:pPr>
    </w:p>
    <w:p w:rsidR="004A18E4" w:rsidRDefault="008913C4" w:rsidP="008913C4">
      <w:pPr>
        <w:pStyle w:val="a5"/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913C4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</w:t>
      </w:r>
      <w:r w:rsidRPr="008913C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913C4">
        <w:rPr>
          <w:rFonts w:ascii="Arial" w:hAnsi="Arial" w:cs="Arial"/>
          <w:b/>
          <w:sz w:val="24"/>
          <w:szCs w:val="24"/>
        </w:rPr>
        <w:t>муниципальной</w:t>
      </w:r>
      <w:r w:rsidRPr="008913C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913C4">
        <w:rPr>
          <w:rFonts w:ascii="Arial" w:hAnsi="Arial" w:cs="Arial"/>
          <w:b/>
          <w:sz w:val="24"/>
          <w:szCs w:val="24"/>
        </w:rPr>
        <w:t>услуги,</w:t>
      </w:r>
      <w:r w:rsidRPr="008913C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913C4">
        <w:rPr>
          <w:rFonts w:ascii="Arial" w:hAnsi="Arial" w:cs="Arial"/>
          <w:b/>
          <w:sz w:val="24"/>
          <w:szCs w:val="24"/>
        </w:rPr>
        <w:t>в</w:t>
      </w:r>
      <w:r w:rsidRPr="008913C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913C4">
        <w:rPr>
          <w:rFonts w:ascii="Arial" w:hAnsi="Arial" w:cs="Arial"/>
          <w:b/>
          <w:sz w:val="24"/>
          <w:szCs w:val="24"/>
        </w:rPr>
        <w:t>том</w:t>
      </w:r>
      <w:r w:rsidRPr="008913C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913C4">
        <w:rPr>
          <w:rFonts w:ascii="Arial" w:hAnsi="Arial" w:cs="Arial"/>
          <w:b/>
          <w:sz w:val="24"/>
          <w:szCs w:val="24"/>
        </w:rPr>
        <w:t>числе</w:t>
      </w:r>
      <w:r w:rsidRPr="008913C4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gramStart"/>
      <w:r w:rsidRPr="008913C4">
        <w:rPr>
          <w:rFonts w:ascii="Arial" w:hAnsi="Arial" w:cs="Arial"/>
          <w:b/>
          <w:sz w:val="24"/>
          <w:szCs w:val="24"/>
        </w:rPr>
        <w:t>в</w:t>
      </w:r>
      <w:proofErr w:type="gramEnd"/>
      <w:r w:rsidRPr="008913C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913C4">
        <w:rPr>
          <w:rFonts w:ascii="Arial" w:hAnsi="Arial" w:cs="Arial"/>
          <w:b/>
          <w:sz w:val="24"/>
          <w:szCs w:val="24"/>
        </w:rPr>
        <w:t>электронной</w:t>
      </w:r>
    </w:p>
    <w:p w:rsidR="008913C4" w:rsidRDefault="008913C4" w:rsidP="008913C4">
      <w:pPr>
        <w:pStyle w:val="a5"/>
        <w:adjustRightInd w:val="0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8913C4" w:rsidRPr="004F1805" w:rsidRDefault="001777EF" w:rsidP="008913C4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24</w:t>
      </w:r>
      <w:r w:rsidR="008913C4" w:rsidRPr="004F1805">
        <w:rPr>
          <w:bCs/>
          <w:color w:val="000000"/>
          <w:sz w:val="24"/>
          <w:szCs w:val="24"/>
        </w:rPr>
        <w:t>. Регистрация заявления о выдаче разрешения на строительство, заявления о внесении изменений, уведомления, представленных заявителем</w:t>
      </w:r>
      <w:r w:rsidR="008913C4">
        <w:rPr>
          <w:bCs/>
          <w:color w:val="000000"/>
          <w:sz w:val="24"/>
          <w:szCs w:val="24"/>
        </w:rPr>
        <w:t>,</w:t>
      </w:r>
      <w:r w:rsidR="008913C4" w:rsidRPr="004F1805">
        <w:rPr>
          <w:bCs/>
          <w:color w:val="000000"/>
          <w:sz w:val="24"/>
          <w:szCs w:val="24"/>
        </w:rPr>
        <w:t xml:space="preserve"> указанными в пункте </w:t>
      </w:r>
      <w:r>
        <w:rPr>
          <w:bCs/>
          <w:color w:val="000000"/>
          <w:sz w:val="24"/>
          <w:szCs w:val="24"/>
        </w:rPr>
        <w:t>1</w:t>
      </w:r>
      <w:r w:rsidR="008913C4">
        <w:rPr>
          <w:bCs/>
          <w:color w:val="000000"/>
          <w:sz w:val="24"/>
          <w:szCs w:val="24"/>
        </w:rPr>
        <w:t>6</w:t>
      </w:r>
      <w:r w:rsidR="008913C4" w:rsidRPr="004F1805">
        <w:rPr>
          <w:bCs/>
          <w:color w:val="000000"/>
          <w:sz w:val="24"/>
          <w:szCs w:val="24"/>
        </w:rPr>
        <w:t xml:space="preserve"> настоящего Административного регламента способами в уполномоченный орган  осуществляется не позднее одного рабочего дня, следующего за днем его получения.</w:t>
      </w:r>
    </w:p>
    <w:p w:rsidR="008913C4" w:rsidRPr="004F1805" w:rsidRDefault="008913C4" w:rsidP="008913C4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4F1805">
        <w:rPr>
          <w:bCs/>
          <w:color w:val="000000"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</w:t>
      </w:r>
      <w:proofErr w:type="gramEnd"/>
      <w:r w:rsidRPr="004F1805">
        <w:rPr>
          <w:bCs/>
          <w:color w:val="000000"/>
          <w:sz w:val="24"/>
          <w:szCs w:val="24"/>
        </w:rPr>
        <w:t>, уведомления.</w:t>
      </w:r>
    </w:p>
    <w:p w:rsidR="008913C4" w:rsidRPr="008913C4" w:rsidRDefault="008913C4" w:rsidP="008913C4">
      <w:pPr>
        <w:pStyle w:val="a5"/>
        <w:adjustRightInd w:val="0"/>
        <w:ind w:left="0" w:firstLine="0"/>
        <w:rPr>
          <w:rFonts w:ascii="Arial" w:hAnsi="Arial" w:cs="Arial"/>
          <w:b/>
          <w:iCs/>
          <w:sz w:val="24"/>
          <w:szCs w:val="24"/>
        </w:rPr>
      </w:pPr>
    </w:p>
    <w:p w:rsidR="008913C4" w:rsidRPr="004F1805" w:rsidRDefault="008913C4" w:rsidP="008913C4">
      <w:pPr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F1805">
        <w:rPr>
          <w:rFonts w:ascii="Arial" w:hAnsi="Arial" w:cs="Arial"/>
          <w:b/>
          <w:bCs/>
          <w:color w:val="000000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 w:rsidRPr="004F1805">
        <w:rPr>
          <w:rFonts w:ascii="Arial" w:hAnsi="Arial" w:cs="Arial"/>
          <w:b/>
          <w:color w:val="000000"/>
          <w:sz w:val="24"/>
          <w:szCs w:val="24"/>
        </w:rPr>
        <w:t xml:space="preserve"> муниципальной услуги</w:t>
      </w:r>
      <w:r w:rsidRPr="004F1805">
        <w:rPr>
          <w:rFonts w:ascii="Arial" w:hAnsi="Arial" w:cs="Arial"/>
          <w:b/>
          <w:bCs/>
          <w:color w:val="000000"/>
          <w:sz w:val="24"/>
          <w:szCs w:val="24"/>
        </w:rPr>
        <w:t>, срок выдачи (направления) документов, являющихся результатом предоставления муниципальной услуги</w:t>
      </w:r>
    </w:p>
    <w:p w:rsidR="008913C4" w:rsidRPr="004F1805" w:rsidRDefault="008913C4" w:rsidP="008913C4">
      <w:pPr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13C4" w:rsidRPr="004F1805" w:rsidRDefault="001777EF" w:rsidP="006A761D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25</w:t>
      </w:r>
      <w:r w:rsidR="008913C4" w:rsidRPr="004F1805">
        <w:rPr>
          <w:bCs/>
          <w:color w:val="000000"/>
          <w:sz w:val="24"/>
          <w:szCs w:val="24"/>
        </w:rPr>
        <w:t>. Срок предоставления услуги составляет:</w:t>
      </w:r>
    </w:p>
    <w:p w:rsidR="008913C4" w:rsidRPr="004F1805" w:rsidRDefault="008913C4" w:rsidP="006A761D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4F1805">
        <w:rPr>
          <w:bCs/>
          <w:color w:val="000000"/>
          <w:sz w:val="24"/>
          <w:szCs w:val="24"/>
        </w:rPr>
        <w:t>1) не более пяти рабочих дней со дня получения заявления о выдаче разрешения на строительство, заявления о внесении изменений, уведомления уполномоченным органом за исключением случая, предусмотренного частью 1</w:t>
      </w:r>
      <w:r w:rsidR="001777EF">
        <w:rPr>
          <w:bCs/>
          <w:color w:val="000000"/>
          <w:sz w:val="24"/>
          <w:szCs w:val="24"/>
        </w:rPr>
        <w:t>1.1</w:t>
      </w:r>
      <w:r w:rsidRPr="004F1805">
        <w:rPr>
          <w:bCs/>
          <w:color w:val="000000"/>
          <w:sz w:val="24"/>
          <w:szCs w:val="24"/>
        </w:rPr>
        <w:t xml:space="preserve"> статьи 51 Градостроительного кодекса Российской Федерации;</w:t>
      </w:r>
    </w:p>
    <w:p w:rsidR="008913C4" w:rsidRPr="004F1805" w:rsidRDefault="008913C4" w:rsidP="006A761D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4F1805">
        <w:rPr>
          <w:bCs/>
          <w:color w:val="000000"/>
          <w:sz w:val="24"/>
          <w:szCs w:val="24"/>
        </w:rPr>
        <w:t>2) не более тридцати календарных дней со дня получения заявления о выдаче разрешения на строительство, заявления о внесении изменений, уведомления уполномоченным органом  в случае предоставления услуги в соответствии с частью 11</w:t>
      </w:r>
      <w:r w:rsidRPr="004F1805">
        <w:rPr>
          <w:bCs/>
          <w:color w:val="000000"/>
          <w:sz w:val="24"/>
          <w:szCs w:val="24"/>
          <w:vertAlign w:val="superscript"/>
        </w:rPr>
        <w:t>1</w:t>
      </w:r>
      <w:r w:rsidRPr="004F1805">
        <w:rPr>
          <w:bCs/>
          <w:color w:val="000000"/>
          <w:sz w:val="24"/>
          <w:szCs w:val="24"/>
        </w:rPr>
        <w:t xml:space="preserve"> статьи 51 Градостроительного кодекса Российской Федерации.</w:t>
      </w:r>
    </w:p>
    <w:p w:rsidR="008913C4" w:rsidRDefault="008913C4" w:rsidP="006A761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F1805">
        <w:rPr>
          <w:color w:val="000000"/>
          <w:sz w:val="24"/>
          <w:szCs w:val="24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со дня его регистрации.</w:t>
      </w:r>
    </w:p>
    <w:p w:rsidR="00EA11F2" w:rsidRPr="006A761D" w:rsidRDefault="00EA11F2" w:rsidP="006A761D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EA11F2" w:rsidRPr="00670526" w:rsidRDefault="00EA11F2" w:rsidP="00EA11F2">
      <w:pPr>
        <w:adjustRightInd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70526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A11F2" w:rsidRDefault="00EA11F2" w:rsidP="00EA11F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EA11F2">
        <w:rPr>
          <w:sz w:val="24"/>
          <w:szCs w:val="24"/>
        </w:rPr>
        <w:lastRenderedPageBreak/>
        <w:t>26. Основания для отказа в выдаче разрешения на строительство, во внесении изменений в разрешение на строительство предусмотрены пунктом 34 настоящего Административного регламента.</w:t>
      </w:r>
    </w:p>
    <w:p w:rsidR="00EA11F2" w:rsidRPr="00EA11F2" w:rsidRDefault="00EA11F2" w:rsidP="00EA11F2">
      <w:pPr>
        <w:pStyle w:val="ConsPlusNormal"/>
        <w:ind w:firstLine="709"/>
        <w:jc w:val="both"/>
        <w:rPr>
          <w:sz w:val="24"/>
          <w:szCs w:val="24"/>
        </w:rPr>
      </w:pPr>
      <w:r w:rsidRPr="00EA11F2">
        <w:rPr>
          <w:sz w:val="24"/>
          <w:szCs w:val="24"/>
        </w:rPr>
        <w:t>Основания для отказа в выдаче разрешения на строительство, во внесении изменений в разрешение на строительство предусмотрены пунктом 34 настоящего Административного регламента.</w:t>
      </w:r>
    </w:p>
    <w:p w:rsidR="00EA11F2" w:rsidRPr="00EA11F2" w:rsidRDefault="00EA11F2" w:rsidP="00EA11F2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EA11F2" w:rsidRDefault="00EA11F2" w:rsidP="006A761D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670526" w:rsidRPr="006D09B1" w:rsidRDefault="00670526" w:rsidP="00670526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D09B1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70526" w:rsidRPr="006D09B1" w:rsidRDefault="00670526" w:rsidP="0067052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6D09B1" w:rsidRPr="006D09B1" w:rsidRDefault="00670526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 xml:space="preserve">           </w:t>
      </w:r>
      <w:r w:rsidR="006D09B1">
        <w:rPr>
          <w:sz w:val="24"/>
          <w:szCs w:val="24"/>
        </w:rPr>
        <w:t>27</w:t>
      </w:r>
      <w:r w:rsidRPr="006D09B1">
        <w:rPr>
          <w:sz w:val="24"/>
          <w:szCs w:val="24"/>
        </w:rPr>
        <w:t xml:space="preserve">. Основания </w:t>
      </w:r>
      <w:r w:rsidR="006D09B1" w:rsidRPr="006D09B1">
        <w:rPr>
          <w:sz w:val="24"/>
          <w:szCs w:val="24"/>
        </w:rPr>
        <w:t>для отказа в приеме документов, указанных в пункте 20 настоящего Административного регламента, в том числе представленных в электронной форме: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" w:name="P199"/>
      <w:bookmarkEnd w:id="2"/>
      <w:r w:rsidRPr="006D09B1">
        <w:rPr>
          <w:sz w:val="24"/>
          <w:szCs w:val="24"/>
        </w:rPr>
        <w:t>1) заявление о выдаче разрешения на строительство, заявление о внесении изменений, уведомление представлены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" w:name="P200"/>
      <w:bookmarkEnd w:id="3"/>
      <w:r w:rsidRPr="006D09B1">
        <w:rPr>
          <w:sz w:val="24"/>
          <w:szCs w:val="24"/>
        </w:rPr>
        <w:t>2) 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4" w:name="P201"/>
      <w:bookmarkEnd w:id="4"/>
      <w:r w:rsidRPr="006D09B1">
        <w:rPr>
          <w:sz w:val="24"/>
          <w:szCs w:val="24"/>
        </w:rPr>
        <w:t>3) непредставление документов, являющихся обязательными для предоставления муниципальной услуги;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5" w:name="P202"/>
      <w:bookmarkEnd w:id="5"/>
      <w:r w:rsidRPr="006D09B1">
        <w:rPr>
          <w:sz w:val="24"/>
          <w:szCs w:val="24"/>
        </w:rPr>
        <w:t>4)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6" w:name="P203"/>
      <w:bookmarkEnd w:id="6"/>
      <w:r w:rsidRPr="006D09B1">
        <w:rPr>
          <w:sz w:val="24"/>
          <w:szCs w:val="24"/>
        </w:rPr>
        <w:t>5) представленные документы содержат подчистки и исправления текста;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7" w:name="P204"/>
      <w:bookmarkEnd w:id="7"/>
      <w:r w:rsidRPr="006D09B1">
        <w:rPr>
          <w:sz w:val="24"/>
          <w:szCs w:val="24"/>
        </w:rPr>
        <w:t>6)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8" w:name="P205"/>
      <w:bookmarkEnd w:id="8"/>
      <w:r w:rsidRPr="006D09B1">
        <w:rPr>
          <w:sz w:val="24"/>
          <w:szCs w:val="24"/>
        </w:rPr>
        <w:t xml:space="preserve">7) заявление о выдаче разрешения на строительство, заявление о внесении изменений, уведомление и документы, указанные в подпунктах 2 - </w:t>
      </w:r>
      <w:hyperlink w:anchor="P146">
        <w:r w:rsidRPr="006D09B1">
          <w:rPr>
            <w:sz w:val="24"/>
            <w:szCs w:val="24"/>
          </w:rPr>
          <w:t>5 пункта 20</w:t>
        </w:r>
      </w:hyperlink>
      <w:r w:rsidRPr="006D09B1">
        <w:rPr>
          <w:sz w:val="24"/>
          <w:szCs w:val="24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17 - </w:t>
      </w:r>
      <w:hyperlink w:anchor="P136">
        <w:r w:rsidRPr="006D09B1">
          <w:rPr>
            <w:sz w:val="24"/>
            <w:szCs w:val="24"/>
          </w:rPr>
          <w:t>19</w:t>
        </w:r>
      </w:hyperlink>
      <w:r w:rsidRPr="006D09B1">
        <w:rPr>
          <w:sz w:val="24"/>
          <w:szCs w:val="24"/>
        </w:rPr>
        <w:t xml:space="preserve"> настоящего Административного регламента;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9" w:name="P206"/>
      <w:bookmarkEnd w:id="9"/>
      <w:r w:rsidRPr="006D09B1">
        <w:rPr>
          <w:sz w:val="24"/>
          <w:szCs w:val="24"/>
        </w:rPr>
        <w:t>8)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28. Решение об отказе в приеме документов, указанных в пункте 20 настоящего Административного регламента, оформляется по форме 5 настоящего Административного регламента.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 xml:space="preserve">29. </w:t>
      </w:r>
      <w:proofErr w:type="gramStart"/>
      <w:r w:rsidRPr="006D09B1">
        <w:rPr>
          <w:sz w:val="24"/>
          <w:szCs w:val="24"/>
        </w:rPr>
        <w:t xml:space="preserve">Решение об отказе в приеме документов, указанных в </w:t>
      </w:r>
      <w:hyperlink w:anchor="P141">
        <w:r w:rsidRPr="006D09B1">
          <w:rPr>
            <w:sz w:val="24"/>
            <w:szCs w:val="24"/>
          </w:rPr>
          <w:t>пункте 20</w:t>
        </w:r>
      </w:hyperlink>
      <w:r w:rsidRPr="006D09B1">
        <w:rPr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строительство, заявлении о внесении изменений, уведомлении, не позднее рабочего дня, следующего за днем получения таких заявлений, уведомления, либо выдается в день личного обращения за получением указанного решения в многофункциональный центр, выбранный при подаче таких заявлений, уведомления</w:t>
      </w:r>
      <w:proofErr w:type="gramEnd"/>
      <w:r w:rsidRPr="006D09B1">
        <w:rPr>
          <w:sz w:val="24"/>
          <w:szCs w:val="24"/>
        </w:rPr>
        <w:t>, или Уполномоченный орган.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 xml:space="preserve">30. Отказ в приеме документов, указанных в пункте 20 настоящего </w:t>
      </w:r>
      <w:r w:rsidRPr="006D09B1">
        <w:rPr>
          <w:sz w:val="24"/>
          <w:szCs w:val="24"/>
        </w:rPr>
        <w:lastRenderedPageBreak/>
        <w:t>Административного регламента, не препятствует повторному обращению заявителя в Уполномоченный орган за получением муниципальной услуги.</w:t>
      </w:r>
    </w:p>
    <w:p w:rsidR="00D8580D" w:rsidRDefault="00D8580D" w:rsidP="006D09B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D09B1" w:rsidRDefault="006D09B1" w:rsidP="006D09B1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D09B1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</w:t>
      </w:r>
    </w:p>
    <w:p w:rsidR="006D09B1" w:rsidRDefault="006D09B1" w:rsidP="006D09B1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31. Результатом предоставления муниципальной услуги является: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10" w:name="P211"/>
      <w:bookmarkEnd w:id="10"/>
      <w:r w:rsidRPr="006D09B1">
        <w:rPr>
          <w:sz w:val="24"/>
          <w:szCs w:val="24"/>
        </w:rPr>
        <w:t>1) разрешение на строительство (в том числе на отдельные этапы строительства, реконструкции объекта капитального строительства);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2) решение об отказе в выдаче разрешения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3) решение об отказе во внесении изменений в разрешение на строительство.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32. Форма разрешения на строительство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Решение об отказе в выдаче разрешения на строительство оформляется в форме электронного документа либо документа на бумажном носителе по форме 6 настоящего Административного регламента.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7 настоящего Административного регламента.</w:t>
      </w:r>
    </w:p>
    <w:p w:rsid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33. При предоставлении заявителем заявления о внесении изменений,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внесения изменений (реквизиты заявления либо уведомления и ссылка на соответствующую норму Градостроительного кодекса Российской Федерации) и дата внесения изменений.</w:t>
      </w:r>
    </w:p>
    <w:p w:rsidR="006D09B1" w:rsidRDefault="006D09B1" w:rsidP="006D09B1">
      <w:pPr>
        <w:pStyle w:val="ConsPlusNormal"/>
        <w:jc w:val="both"/>
        <w:rPr>
          <w:sz w:val="24"/>
          <w:szCs w:val="24"/>
        </w:rPr>
      </w:pPr>
    </w:p>
    <w:p w:rsidR="006D09B1" w:rsidRDefault="006D09B1" w:rsidP="006D09B1">
      <w:pPr>
        <w:pStyle w:val="ConsPlusNormal"/>
        <w:jc w:val="center"/>
        <w:rPr>
          <w:b/>
          <w:sz w:val="24"/>
          <w:szCs w:val="24"/>
        </w:rPr>
      </w:pPr>
      <w:r w:rsidRPr="006D09B1">
        <w:rPr>
          <w:b/>
          <w:sz w:val="24"/>
          <w:szCs w:val="24"/>
        </w:rPr>
        <w:t>Исчерпывающий перечень оснований для отказа в выдаче разрешения на строительство, во внесении изменений в разрешение на строительство</w:t>
      </w:r>
    </w:p>
    <w:p w:rsidR="006D09B1" w:rsidRDefault="006D09B1" w:rsidP="006D09B1">
      <w:pPr>
        <w:pStyle w:val="ConsPlusNormal"/>
        <w:jc w:val="center"/>
        <w:rPr>
          <w:b/>
          <w:sz w:val="24"/>
          <w:szCs w:val="24"/>
        </w:rPr>
      </w:pP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 xml:space="preserve">34. </w:t>
      </w:r>
      <w:r>
        <w:rPr>
          <w:sz w:val="24"/>
          <w:szCs w:val="24"/>
        </w:rPr>
        <w:t>О</w:t>
      </w:r>
      <w:r w:rsidRPr="006D09B1">
        <w:rPr>
          <w:sz w:val="24"/>
          <w:szCs w:val="24"/>
        </w:rPr>
        <w:t>сновани</w:t>
      </w:r>
      <w:r>
        <w:rPr>
          <w:sz w:val="24"/>
          <w:szCs w:val="24"/>
        </w:rPr>
        <w:t>я</w:t>
      </w:r>
      <w:r w:rsidRPr="006D09B1">
        <w:rPr>
          <w:sz w:val="24"/>
          <w:szCs w:val="24"/>
        </w:rPr>
        <w:t xml:space="preserve"> для отказа в выдаче разрешения на строительство, во внесении изменений в разрешение на строительство: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11" w:name="P219"/>
      <w:bookmarkEnd w:id="11"/>
      <w:r w:rsidRPr="006D09B1">
        <w:rPr>
          <w:sz w:val="24"/>
          <w:szCs w:val="24"/>
        </w:rPr>
        <w:t>1) в случае представления заявления о выдаче разрешения на строительство: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 xml:space="preserve">а) отсутствие документов, предусмотренных подпунктами 4, </w:t>
      </w:r>
      <w:hyperlink w:anchor="P146">
        <w:r w:rsidRPr="006D09B1">
          <w:rPr>
            <w:sz w:val="24"/>
            <w:szCs w:val="24"/>
          </w:rPr>
          <w:t>5 пункта 20</w:t>
        </w:r>
      </w:hyperlink>
      <w:r w:rsidRPr="006D09B1">
        <w:rPr>
          <w:sz w:val="24"/>
          <w:szCs w:val="24"/>
        </w:rPr>
        <w:t>, подпунктом 1 пункта 21 настоящего Административного регламента;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г)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6D09B1">
        <w:rPr>
          <w:sz w:val="24"/>
          <w:szCs w:val="24"/>
        </w:rPr>
        <w:lastRenderedPageBreak/>
        <w:t>д</w:t>
      </w:r>
      <w:proofErr w:type="spellEnd"/>
      <w:r w:rsidRPr="006D09B1">
        <w:rPr>
          <w:sz w:val="24"/>
          <w:szCs w:val="24"/>
        </w:rPr>
        <w:t>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D09B1">
        <w:rPr>
          <w:sz w:val="24"/>
          <w:szCs w:val="24"/>
        </w:rPr>
        <w:t>е) заключение органа исполнительной власти Томской области,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D09B1">
        <w:rPr>
          <w:sz w:val="24"/>
          <w:szCs w:val="24"/>
        </w:rPr>
        <w:t xml:space="preserve"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Администрацией </w:t>
      </w:r>
      <w:r>
        <w:rPr>
          <w:sz w:val="24"/>
          <w:szCs w:val="24"/>
        </w:rPr>
        <w:t>Клюквинского сельского поселения</w:t>
      </w:r>
      <w:r w:rsidRPr="006D09B1">
        <w:rPr>
          <w:sz w:val="24"/>
          <w:szCs w:val="24"/>
        </w:rPr>
        <w:t xml:space="preserve">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</w:t>
      </w:r>
      <w:r>
        <w:rPr>
          <w:sz w:val="24"/>
          <w:szCs w:val="24"/>
        </w:rPr>
        <w:t xml:space="preserve">кодексом </w:t>
      </w:r>
      <w:r w:rsidRPr="006D09B1">
        <w:rPr>
          <w:sz w:val="24"/>
          <w:szCs w:val="24"/>
        </w:rPr>
        <w:t>Российской Федерацией или Томской области), в случае, если строительство, реконструкция объекта капитального строительства планируются на территории, в отношении</w:t>
      </w:r>
      <w:proofErr w:type="gramEnd"/>
      <w:r w:rsidRPr="006D09B1">
        <w:rPr>
          <w:sz w:val="24"/>
          <w:szCs w:val="24"/>
        </w:rPr>
        <w:t xml:space="preserve"> которой Администрацией </w:t>
      </w:r>
      <w:r>
        <w:rPr>
          <w:sz w:val="24"/>
          <w:szCs w:val="24"/>
        </w:rPr>
        <w:t>Клюквинского сельского поселения</w:t>
      </w:r>
      <w:r w:rsidRPr="006D09B1">
        <w:rPr>
          <w:sz w:val="24"/>
          <w:szCs w:val="24"/>
        </w:rPr>
        <w:t xml:space="preserve"> принято решение о комплексном развитии территории по инициативе Администрации </w:t>
      </w:r>
      <w:r>
        <w:rPr>
          <w:sz w:val="24"/>
          <w:szCs w:val="24"/>
        </w:rPr>
        <w:t>Клюквинского сельского поселения</w:t>
      </w:r>
      <w:r w:rsidRPr="006D09B1">
        <w:rPr>
          <w:sz w:val="24"/>
          <w:szCs w:val="24"/>
        </w:rPr>
        <w:t>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12" w:name="P227"/>
      <w:bookmarkEnd w:id="12"/>
      <w:r w:rsidRPr="006D09B1">
        <w:rPr>
          <w:sz w:val="24"/>
          <w:szCs w:val="24"/>
        </w:rPr>
        <w:t xml:space="preserve">2)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</w:t>
      </w:r>
      <w:r w:rsidRPr="00B84AB4">
        <w:rPr>
          <w:sz w:val="24"/>
          <w:szCs w:val="24"/>
        </w:rPr>
        <w:t>кодексом</w:t>
      </w:r>
      <w:r w:rsidRPr="006D09B1">
        <w:rPr>
          <w:sz w:val="24"/>
          <w:szCs w:val="24"/>
        </w:rPr>
        <w:t xml:space="preserve"> Российской Федерации выдано разрешение на строительство: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13" w:name="P228"/>
      <w:bookmarkEnd w:id="13"/>
      <w:proofErr w:type="gramStart"/>
      <w:r w:rsidRPr="006D09B1">
        <w:rPr>
          <w:sz w:val="24"/>
          <w:szCs w:val="24"/>
        </w:rPr>
        <w:t xml:space="preserve"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</w:t>
      </w:r>
      <w:r w:rsidR="00B84AB4">
        <w:rPr>
          <w:sz w:val="24"/>
          <w:szCs w:val="24"/>
        </w:rPr>
        <w:t xml:space="preserve">кодексом </w:t>
      </w:r>
      <w:r w:rsidRPr="006D09B1">
        <w:rPr>
          <w:sz w:val="24"/>
          <w:szCs w:val="24"/>
        </w:rPr>
        <w:t xml:space="preserve">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</w:t>
      </w:r>
      <w:r w:rsidR="00B84AB4">
        <w:rPr>
          <w:sz w:val="24"/>
          <w:szCs w:val="24"/>
        </w:rPr>
        <w:t>Клюквинского сельского поселения</w:t>
      </w:r>
      <w:r w:rsidRPr="006D09B1">
        <w:rPr>
          <w:sz w:val="24"/>
          <w:szCs w:val="24"/>
        </w:rPr>
        <w:t>;</w:t>
      </w:r>
      <w:proofErr w:type="gramEnd"/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14" w:name="P229"/>
      <w:bookmarkEnd w:id="14"/>
      <w:r w:rsidRPr="006D09B1">
        <w:rPr>
          <w:sz w:val="24"/>
          <w:szCs w:val="24"/>
        </w:rPr>
        <w:t xml:space="preserve"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</w:t>
      </w:r>
      <w:r w:rsidRPr="00B84AB4">
        <w:rPr>
          <w:sz w:val="24"/>
          <w:szCs w:val="24"/>
        </w:rPr>
        <w:t>кодексом</w:t>
      </w:r>
      <w:r w:rsidRPr="006D09B1">
        <w:rPr>
          <w:sz w:val="24"/>
          <w:szCs w:val="24"/>
        </w:rPr>
        <w:t xml:space="preserve"> Российской Федерации выдано разрешение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15" w:name="P230"/>
      <w:bookmarkEnd w:id="15"/>
      <w:r w:rsidRPr="006D09B1">
        <w:rPr>
          <w:sz w:val="24"/>
          <w:szCs w:val="24"/>
        </w:rPr>
        <w:t xml:space="preserve">3)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</w:t>
      </w:r>
      <w:r w:rsidRPr="00B84AB4">
        <w:rPr>
          <w:sz w:val="24"/>
          <w:szCs w:val="24"/>
        </w:rPr>
        <w:t xml:space="preserve">кодексом </w:t>
      </w:r>
      <w:r w:rsidRPr="006D09B1">
        <w:rPr>
          <w:sz w:val="24"/>
          <w:szCs w:val="24"/>
        </w:rPr>
        <w:t>Российской Федерации выдано разрешение на строительство: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16" w:name="P231"/>
      <w:bookmarkEnd w:id="16"/>
      <w:r w:rsidRPr="006D09B1">
        <w:rPr>
          <w:sz w:val="24"/>
          <w:szCs w:val="24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</w:t>
      </w:r>
      <w:r w:rsidR="00B84AB4">
        <w:rPr>
          <w:sz w:val="24"/>
          <w:szCs w:val="24"/>
        </w:rPr>
        <w:t>Клюквинского сельского поселения</w:t>
      </w:r>
      <w:r w:rsidRPr="006D09B1">
        <w:rPr>
          <w:sz w:val="24"/>
          <w:szCs w:val="24"/>
        </w:rPr>
        <w:t>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17" w:name="P232"/>
      <w:bookmarkEnd w:id="17"/>
      <w:r w:rsidRPr="006D09B1">
        <w:rPr>
          <w:sz w:val="24"/>
          <w:szCs w:val="24"/>
        </w:rPr>
        <w:t xml:space="preserve"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</w:t>
      </w:r>
      <w:r w:rsidRPr="00B84AB4">
        <w:rPr>
          <w:sz w:val="24"/>
          <w:szCs w:val="24"/>
        </w:rPr>
        <w:t>кодексом</w:t>
      </w:r>
      <w:r w:rsidRPr="006D09B1">
        <w:rPr>
          <w:sz w:val="24"/>
          <w:szCs w:val="24"/>
        </w:rPr>
        <w:t xml:space="preserve"> Российской Федерации выдано разрешение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18" w:name="P233"/>
      <w:bookmarkEnd w:id="18"/>
      <w:proofErr w:type="gramStart"/>
      <w:r w:rsidRPr="006D09B1">
        <w:rPr>
          <w:sz w:val="24"/>
          <w:szCs w:val="24"/>
        </w:rPr>
        <w:t xml:space="preserve">в) несоответствие планируемого размещения объекта капитального </w:t>
      </w:r>
      <w:r w:rsidRPr="006D09B1">
        <w:rPr>
          <w:sz w:val="24"/>
          <w:szCs w:val="24"/>
        </w:rPr>
        <w:lastRenderedPageBreak/>
        <w:t xml:space="preserve">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</w:t>
      </w:r>
      <w:hyperlink r:id="rId5">
        <w:r w:rsidRPr="00B84AB4">
          <w:rPr>
            <w:sz w:val="24"/>
            <w:szCs w:val="24"/>
          </w:rPr>
          <w:t>кодексом</w:t>
        </w:r>
      </w:hyperlink>
      <w:r w:rsidRPr="006D09B1">
        <w:rPr>
          <w:sz w:val="24"/>
          <w:szCs w:val="24"/>
        </w:rPr>
        <w:t xml:space="preserve"> Российской Федерации выдано разрешение на строительство;</w:t>
      </w:r>
      <w:proofErr w:type="gramEnd"/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19" w:name="P234"/>
      <w:bookmarkEnd w:id="19"/>
      <w:r w:rsidRPr="006D09B1">
        <w:rPr>
          <w:sz w:val="24"/>
          <w:szCs w:val="24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</w:t>
      </w:r>
      <w:r w:rsidRPr="00B84AB4">
        <w:rPr>
          <w:sz w:val="24"/>
          <w:szCs w:val="24"/>
        </w:rPr>
        <w:t xml:space="preserve">кодексом </w:t>
      </w:r>
      <w:r w:rsidRPr="006D09B1">
        <w:rPr>
          <w:sz w:val="24"/>
          <w:szCs w:val="24"/>
        </w:rPr>
        <w:t xml:space="preserve">Российской Федерации выдано разрешение на строительство, выдан </w:t>
      </w:r>
      <w:proofErr w:type="gramStart"/>
      <w:r w:rsidRPr="006D09B1">
        <w:rPr>
          <w:sz w:val="24"/>
          <w:szCs w:val="24"/>
        </w:rPr>
        <w:t>ранее</w:t>
      </w:r>
      <w:proofErr w:type="gramEnd"/>
      <w:r w:rsidRPr="006D09B1">
        <w:rPr>
          <w:sz w:val="24"/>
          <w:szCs w:val="24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0" w:name="P235"/>
      <w:bookmarkEnd w:id="20"/>
      <w:proofErr w:type="spellStart"/>
      <w:proofErr w:type="gramStart"/>
      <w:r w:rsidRPr="006D09B1">
        <w:rPr>
          <w:sz w:val="24"/>
          <w:szCs w:val="24"/>
        </w:rPr>
        <w:t>д</w:t>
      </w:r>
      <w:proofErr w:type="spellEnd"/>
      <w:r w:rsidRPr="006D09B1">
        <w:rPr>
          <w:sz w:val="24"/>
          <w:szCs w:val="24"/>
        </w:rPr>
        <w:t xml:space="preserve"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</w:t>
      </w:r>
      <w:r w:rsidR="00B84AB4">
        <w:rPr>
          <w:sz w:val="24"/>
          <w:szCs w:val="24"/>
        </w:rPr>
        <w:t xml:space="preserve">кодексом </w:t>
      </w:r>
      <w:r w:rsidRPr="006D09B1">
        <w:rPr>
          <w:sz w:val="24"/>
          <w:szCs w:val="24"/>
        </w:rPr>
        <w:t>Российской</w:t>
      </w:r>
      <w:proofErr w:type="gramEnd"/>
      <w:r w:rsidRPr="006D09B1">
        <w:rPr>
          <w:sz w:val="24"/>
          <w:szCs w:val="24"/>
        </w:rPr>
        <w:t xml:space="preserve"> Федерации выдано разрешение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1" w:name="P236"/>
      <w:bookmarkEnd w:id="21"/>
      <w:r w:rsidRPr="006D09B1">
        <w:rPr>
          <w:sz w:val="24"/>
          <w:szCs w:val="24"/>
        </w:rPr>
        <w:t>4) в случае представления уведомления о переходе права пользования недрами: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2" w:name="P237"/>
      <w:bookmarkEnd w:id="22"/>
      <w:r w:rsidRPr="006D09B1">
        <w:rPr>
          <w:sz w:val="24"/>
          <w:szCs w:val="24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3" w:name="P238"/>
      <w:bookmarkEnd w:id="23"/>
      <w:r w:rsidRPr="006D09B1">
        <w:rPr>
          <w:sz w:val="24"/>
          <w:szCs w:val="24"/>
        </w:rPr>
        <w:t>б) недостоверность сведений, указанных в уведомлении о переходе права пользования недрами;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4" w:name="P239"/>
      <w:bookmarkEnd w:id="24"/>
      <w:r w:rsidRPr="006D09B1">
        <w:rPr>
          <w:sz w:val="24"/>
          <w:szCs w:val="24"/>
        </w:rPr>
        <w:t>5) в случае представления заявителем уведомления о переходе прав на земельный участок: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5" w:name="P240"/>
      <w:bookmarkEnd w:id="25"/>
      <w:r w:rsidRPr="006D09B1">
        <w:rPr>
          <w:sz w:val="24"/>
          <w:szCs w:val="24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6" w:name="P241"/>
      <w:bookmarkEnd w:id="26"/>
      <w:r w:rsidRPr="006D09B1">
        <w:rPr>
          <w:sz w:val="24"/>
          <w:szCs w:val="24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7" w:name="P242"/>
      <w:bookmarkEnd w:id="27"/>
      <w:r w:rsidRPr="006D09B1">
        <w:rPr>
          <w:sz w:val="24"/>
          <w:szCs w:val="24"/>
        </w:rPr>
        <w:t xml:space="preserve">в) недостоверность сведений, указанных в уведомлении о переходе прав на земельный участок, в отношении которого в соответствии с Градостроительным </w:t>
      </w:r>
      <w:r w:rsidRPr="00B84AB4">
        <w:rPr>
          <w:sz w:val="24"/>
          <w:szCs w:val="24"/>
        </w:rPr>
        <w:t>кодексом</w:t>
      </w:r>
      <w:r w:rsidRPr="006D09B1">
        <w:rPr>
          <w:sz w:val="24"/>
          <w:szCs w:val="24"/>
        </w:rPr>
        <w:t xml:space="preserve"> Российской Федерации выдано разрешение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8" w:name="P243"/>
      <w:bookmarkEnd w:id="28"/>
      <w:r w:rsidRPr="006D09B1">
        <w:rPr>
          <w:sz w:val="24"/>
          <w:szCs w:val="24"/>
        </w:rPr>
        <w:t>6) 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29" w:name="P244"/>
      <w:bookmarkEnd w:id="29"/>
      <w:r w:rsidRPr="006D09B1">
        <w:rPr>
          <w:sz w:val="24"/>
          <w:szCs w:val="24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0" w:name="P245"/>
      <w:bookmarkEnd w:id="30"/>
      <w:r w:rsidRPr="006D09B1">
        <w:rPr>
          <w:sz w:val="24"/>
          <w:szCs w:val="24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</w:t>
      </w:r>
      <w:r w:rsidRPr="00B84AB4">
        <w:rPr>
          <w:sz w:val="24"/>
          <w:szCs w:val="24"/>
        </w:rPr>
        <w:t>части 5 статьи 52</w:t>
      </w:r>
      <w:r w:rsidRPr="006D09B1">
        <w:rPr>
          <w:sz w:val="24"/>
          <w:szCs w:val="24"/>
        </w:rPr>
        <w:t xml:space="preserve"> Градостроительного кодекса Российской Федерации;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1" w:name="P246"/>
      <w:bookmarkEnd w:id="31"/>
      <w:r w:rsidRPr="006D09B1">
        <w:rPr>
          <w:sz w:val="24"/>
          <w:szCs w:val="24"/>
        </w:rPr>
        <w:t xml:space="preserve">в) подача заявления о внесении изменений менее чем за десять рабочих </w:t>
      </w:r>
      <w:r w:rsidRPr="006D09B1">
        <w:rPr>
          <w:sz w:val="24"/>
          <w:szCs w:val="24"/>
        </w:rPr>
        <w:lastRenderedPageBreak/>
        <w:t>дней до истечения срока действия разрешения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2" w:name="P247"/>
      <w:bookmarkEnd w:id="32"/>
      <w:r w:rsidRPr="006D09B1">
        <w:rPr>
          <w:sz w:val="24"/>
          <w:szCs w:val="24"/>
        </w:rPr>
        <w:t>7)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3" w:name="P248"/>
      <w:bookmarkEnd w:id="33"/>
      <w:r w:rsidRPr="006D09B1">
        <w:rPr>
          <w:sz w:val="24"/>
          <w:szCs w:val="24"/>
        </w:rPr>
        <w:t xml:space="preserve">а) отсутствие документов, предусмотренных </w:t>
      </w:r>
      <w:r w:rsidRPr="00B84AB4">
        <w:rPr>
          <w:sz w:val="24"/>
          <w:szCs w:val="24"/>
        </w:rPr>
        <w:t>подпунктом 1 пункта 21</w:t>
      </w:r>
      <w:r w:rsidRPr="006D09B1">
        <w:rPr>
          <w:sz w:val="24"/>
          <w:szCs w:val="24"/>
        </w:rPr>
        <w:t xml:space="preserve"> настоящего Административного регламента;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4" w:name="P249"/>
      <w:bookmarkEnd w:id="34"/>
      <w:r w:rsidRPr="006D09B1">
        <w:rPr>
          <w:sz w:val="24"/>
          <w:szCs w:val="24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земельного участка, представленного для получения разрешения на строительство или для внесения изменений в разрешение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5" w:name="P250"/>
      <w:bookmarkEnd w:id="35"/>
      <w:r w:rsidRPr="006D09B1">
        <w:rPr>
          <w:sz w:val="24"/>
          <w:szCs w:val="24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6" w:name="P251"/>
      <w:bookmarkEnd w:id="36"/>
      <w:r w:rsidRPr="006D09B1">
        <w:rPr>
          <w:sz w:val="24"/>
          <w:szCs w:val="24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7" w:name="P252"/>
      <w:bookmarkEnd w:id="37"/>
      <w:proofErr w:type="spellStart"/>
      <w:r w:rsidRPr="006D09B1">
        <w:rPr>
          <w:sz w:val="24"/>
          <w:szCs w:val="24"/>
        </w:rPr>
        <w:t>д</w:t>
      </w:r>
      <w:proofErr w:type="spellEnd"/>
      <w:r w:rsidRPr="006D09B1">
        <w:rPr>
          <w:sz w:val="24"/>
          <w:szCs w:val="24"/>
        </w:rPr>
        <w:t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8" w:name="P253"/>
      <w:bookmarkEnd w:id="38"/>
      <w:r w:rsidRPr="006D09B1">
        <w:rPr>
          <w:sz w:val="24"/>
          <w:szCs w:val="24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bookmarkStart w:id="39" w:name="P254"/>
      <w:bookmarkEnd w:id="39"/>
      <w:r w:rsidRPr="006D09B1">
        <w:rPr>
          <w:sz w:val="24"/>
          <w:szCs w:val="24"/>
        </w:rPr>
        <w:t xml:space="preserve">35. Результат предоставления муниципальной услуги, указанный в </w:t>
      </w:r>
      <w:r w:rsidRPr="00B84AB4">
        <w:rPr>
          <w:sz w:val="24"/>
          <w:szCs w:val="24"/>
        </w:rPr>
        <w:t>пункте 31</w:t>
      </w:r>
      <w:r w:rsidRPr="006D09B1">
        <w:rPr>
          <w:sz w:val="24"/>
          <w:szCs w:val="24"/>
        </w:rPr>
        <w:t xml:space="preserve"> настоящего Административного регламента: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единой информационной системе жилищного строительства в случае, если такой способ указан в заявлении о выдаче разрешения на строительство, заявлении о внесении изменений, уведомлении;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2) выдается заявителю на бумажном носителе при личном обращении в Уполномоченный орган, 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 xml:space="preserve">Разрешение на строительство выдается Уполномоченным органом исключительно в электронной форме в случае, если документы на выдачу разрешения на строительство, указанные в </w:t>
      </w:r>
      <w:r w:rsidRPr="00B84AB4">
        <w:rPr>
          <w:sz w:val="24"/>
          <w:szCs w:val="24"/>
        </w:rPr>
        <w:t>части 7 статьи 51</w:t>
      </w:r>
      <w:r w:rsidRPr="006D09B1">
        <w:rPr>
          <w:sz w:val="24"/>
          <w:szCs w:val="24"/>
        </w:rPr>
        <w:t xml:space="preserve"> Градостроительного кодекса Российской Федерации, направлены в электронной форме.</w:t>
      </w:r>
    </w:p>
    <w:p w:rsidR="006D09B1" w:rsidRPr="006D09B1" w:rsidRDefault="006D09B1" w:rsidP="006D09B1">
      <w:pPr>
        <w:pStyle w:val="ConsPlusNormal"/>
        <w:ind w:firstLine="709"/>
        <w:jc w:val="both"/>
        <w:rPr>
          <w:sz w:val="24"/>
          <w:szCs w:val="24"/>
        </w:rPr>
      </w:pPr>
      <w:r w:rsidRPr="006D09B1">
        <w:rPr>
          <w:sz w:val="24"/>
          <w:szCs w:val="24"/>
        </w:rPr>
        <w:t>Разрешение на строительство выдается Уполномоченным органом исключительно в электронной форме в случаях, установленных нормативным правовым актом субъекта Российской Федерации.</w:t>
      </w:r>
    </w:p>
    <w:p w:rsidR="006D09B1" w:rsidRPr="006D09B1" w:rsidRDefault="006D09B1" w:rsidP="006D09B1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B84AB4" w:rsidRPr="00F50007" w:rsidRDefault="00B84AB4" w:rsidP="00B84AB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F50007">
        <w:rPr>
          <w:rFonts w:ascii="Arial" w:hAnsi="Arial" w:cs="Arial"/>
          <w:b/>
          <w:bCs/>
          <w:color w:val="auto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84AB4" w:rsidRDefault="00B84AB4" w:rsidP="00B84AB4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84AB4">
        <w:rPr>
          <w:rFonts w:ascii="Arial" w:hAnsi="Arial" w:cs="Arial"/>
          <w:sz w:val="24"/>
          <w:szCs w:val="24"/>
        </w:rPr>
        <w:t>36. Предоставление муниципальной услуги осуществляется без взимания платы.</w:t>
      </w:r>
    </w:p>
    <w:p w:rsidR="00B84AB4" w:rsidRDefault="00B84AB4" w:rsidP="00B84AB4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226A8" w:rsidRPr="00A226A8" w:rsidRDefault="00A226A8" w:rsidP="00A226A8">
      <w:pPr>
        <w:pStyle w:val="ConsPlusNormal"/>
        <w:spacing w:before="220"/>
        <w:ind w:firstLine="540"/>
        <w:jc w:val="center"/>
        <w:rPr>
          <w:b/>
          <w:sz w:val="24"/>
          <w:szCs w:val="24"/>
        </w:rPr>
      </w:pPr>
      <w:r w:rsidRPr="00A226A8">
        <w:rPr>
          <w:b/>
          <w:sz w:val="24"/>
          <w:szCs w:val="24"/>
        </w:rPr>
        <w:lastRenderedPageBreak/>
        <w:t>Сведения о ходе рассмотрения заявления о выдаче разрешения на строительство, заявления о внесении изменений, уведомления, представленных посредством Единого портала, единой информационной системы жилищного строительства, доводятся до заявителя путем уведомления об изменении статуса заявления, уведомления в личном кабинете заявителя на Едином портале, в единой информационной системе жилищного строительства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 xml:space="preserve">37. </w:t>
      </w:r>
      <w:proofErr w:type="gramStart"/>
      <w:r w:rsidRPr="00A226A8">
        <w:rPr>
          <w:sz w:val="24"/>
          <w:szCs w:val="24"/>
        </w:rPr>
        <w:t xml:space="preserve">Сведения о ходе рассмотрения заявления о выдаче разрешения на строительство, заявления о внесении изменений, уведомления, представленных способами, указанными </w:t>
      </w:r>
      <w:r>
        <w:rPr>
          <w:sz w:val="24"/>
          <w:szCs w:val="24"/>
        </w:rPr>
        <w:t>в подпунктах 2, 3 пункта 16</w:t>
      </w:r>
      <w:r w:rsidRPr="00A226A8">
        <w:rPr>
          <w:sz w:val="24"/>
          <w:szCs w:val="24"/>
        </w:rPr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</w:t>
      </w:r>
      <w:proofErr w:type="gramEnd"/>
      <w:r w:rsidRPr="00A226A8">
        <w:rPr>
          <w:sz w:val="24"/>
          <w:szCs w:val="24"/>
        </w:rPr>
        <w:t xml:space="preserve"> Письменный запрос может быть подан: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>1) на бумажном носителе посредством личного обращения в Уполномоченный орган,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>2) в электронной форме посредством электронной почты.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226A8">
        <w:rPr>
          <w:sz w:val="24"/>
          <w:szCs w:val="24"/>
        </w:rPr>
        <w:t>На основании запроса сведения о ходе рассмотрения заявления о выдаче разрешения на строительство, заявления о внесении изменений, уведомления доводятся до заявителя в устной форме (при личном обращении либо по телефону в Уполномоченный орган многофункциональный центр) в день обращения заявителя,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A226A8">
        <w:rPr>
          <w:sz w:val="24"/>
          <w:szCs w:val="24"/>
        </w:rPr>
        <w:t xml:space="preserve"> дня поступления соответствующего запроса.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>38. Результат предоставления муниципальной услуги (его копия или сведения, содержащиеся в нем), предусмотренный подпунктом 1 пункта 31 настоящего Административного регламента: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226A8">
        <w:rPr>
          <w:sz w:val="24"/>
          <w:szCs w:val="24"/>
        </w:rPr>
        <w:t xml:space="preserve">1)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области, Администрации </w:t>
      </w:r>
      <w:r>
        <w:rPr>
          <w:sz w:val="24"/>
          <w:szCs w:val="24"/>
        </w:rPr>
        <w:t>Клюквинского сельского поселения</w:t>
      </w:r>
      <w:r w:rsidRPr="00A226A8">
        <w:rPr>
          <w:sz w:val="24"/>
          <w:szCs w:val="24"/>
        </w:rPr>
        <w:t>;</w:t>
      </w:r>
      <w:proofErr w:type="gramEnd"/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226A8">
        <w:rPr>
          <w:sz w:val="24"/>
          <w:szCs w:val="24"/>
        </w:rPr>
        <w:t xml:space="preserve">2) в трехдневный срок со дня его направления заявителю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строительство объектов капитального строительства, указанных в </w:t>
      </w:r>
      <w:r>
        <w:rPr>
          <w:sz w:val="24"/>
          <w:szCs w:val="24"/>
        </w:rPr>
        <w:t xml:space="preserve">пункте 5.1 статьи 6 </w:t>
      </w:r>
      <w:r w:rsidRPr="00A226A8">
        <w:rPr>
          <w:sz w:val="24"/>
          <w:szCs w:val="24"/>
        </w:rPr>
        <w:t>Градостроительного кодекса Российской Федерации, или в орган исполнительной власти Томской области, уполномоченный на осуществление государственного строительного надзора (в случае выдачи заявителю разрешения</w:t>
      </w:r>
      <w:proofErr w:type="gramEnd"/>
      <w:r w:rsidRPr="00A226A8">
        <w:rPr>
          <w:sz w:val="24"/>
          <w:szCs w:val="24"/>
        </w:rPr>
        <w:t xml:space="preserve"> на строительство иных объектов капитального строительства);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226A8">
        <w:rPr>
          <w:sz w:val="24"/>
          <w:szCs w:val="24"/>
        </w:rPr>
        <w:t xml:space="preserve">3) в течение трех рабочих дней со дня его направления заявителю подлежит направлению в органы государственной власти или Администрацию </w:t>
      </w:r>
      <w:r>
        <w:rPr>
          <w:sz w:val="24"/>
          <w:szCs w:val="24"/>
        </w:rPr>
        <w:t>Клюквинского сельского поселения</w:t>
      </w:r>
      <w:r w:rsidRPr="00A226A8">
        <w:rPr>
          <w:sz w:val="24"/>
          <w:szCs w:val="24"/>
        </w:rPr>
        <w:t xml:space="preserve">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</w:t>
      </w:r>
      <w:r w:rsidRPr="00A226A8">
        <w:rPr>
          <w:sz w:val="24"/>
          <w:szCs w:val="24"/>
        </w:rPr>
        <w:lastRenderedPageBreak/>
        <w:t>использования территории в связи с размещением объекта, в целях</w:t>
      </w:r>
      <w:proofErr w:type="gramEnd"/>
      <w:r w:rsidRPr="00A226A8">
        <w:rPr>
          <w:sz w:val="24"/>
          <w:szCs w:val="24"/>
        </w:rPr>
        <w:t xml:space="preserve"> строительства, реконструкции которого выдан результат;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>4)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Томской области,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226A8">
        <w:rPr>
          <w:sz w:val="24"/>
          <w:szCs w:val="24"/>
        </w:rPr>
        <w:t>5)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  <w:proofErr w:type="gramEnd"/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 xml:space="preserve">6)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Администрацией </w:t>
      </w:r>
      <w:r>
        <w:rPr>
          <w:sz w:val="24"/>
          <w:szCs w:val="24"/>
        </w:rPr>
        <w:t>Клюквинского сельского поселения</w:t>
      </w:r>
      <w:r w:rsidRPr="00A226A8">
        <w:rPr>
          <w:sz w:val="24"/>
          <w:szCs w:val="24"/>
        </w:rPr>
        <w:t xml:space="preserve"> в единой информационной системе жилищного строительства.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 xml:space="preserve">39. Заявитель вправе обратиться в Уполномоченный орган с заявлением об исправлении допущенных опечаток и ошибок в разрешении на строительство (далее - заявление об исправлении допущенных опечаток и ошибок) по форме 8 настоящего Административного регламента в порядке, установленном пунктами 16 - </w:t>
      </w:r>
      <w:hyperlink w:anchor="P136">
        <w:r w:rsidRPr="00A226A8">
          <w:rPr>
            <w:sz w:val="24"/>
            <w:szCs w:val="24"/>
          </w:rPr>
          <w:t>19</w:t>
        </w:r>
      </w:hyperlink>
      <w:r w:rsidRPr="00A226A8">
        <w:rPr>
          <w:sz w:val="24"/>
          <w:szCs w:val="24"/>
        </w:rPr>
        <w:t xml:space="preserve">, </w:t>
      </w:r>
      <w:hyperlink w:anchor="P190">
        <w:r w:rsidRPr="00A226A8">
          <w:rPr>
            <w:sz w:val="24"/>
            <w:szCs w:val="24"/>
          </w:rPr>
          <w:t>24</w:t>
        </w:r>
      </w:hyperlink>
      <w:r w:rsidRPr="00A226A8">
        <w:rPr>
          <w:sz w:val="24"/>
          <w:szCs w:val="24"/>
        </w:rPr>
        <w:t xml:space="preserve"> настоящего Административного регламента.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>В случае подтверждения наличия допущенных опечаток, ошибок в разрешении на строительство Уполномоченный орган вносит исправления в ранее выданное разрешение на строительство. Дата и номер выданного разрешения на строительство не изменяются, а в соответствующей графе разрешения на строительство указывают основания для внесения исправлений (реквизиты заявления об исправлении допущенных опечаток и ошибок и ссылку на соответствующую норму Градостроительного кодекса Российской Федерации) и дату внесения исправлений.</w:t>
      </w:r>
    </w:p>
    <w:p w:rsid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226A8">
        <w:rPr>
          <w:sz w:val="24"/>
          <w:szCs w:val="24"/>
        </w:rPr>
        <w:t xml:space="preserve">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</w:t>
      </w:r>
      <w:r>
        <w:rPr>
          <w:sz w:val="24"/>
          <w:szCs w:val="24"/>
        </w:rPr>
        <w:t xml:space="preserve">форме 9 </w:t>
      </w:r>
      <w:r w:rsidRPr="00A226A8">
        <w:rPr>
          <w:sz w:val="24"/>
          <w:szCs w:val="24"/>
        </w:rPr>
        <w:t xml:space="preserve">настоящего Административного регламента направляется заявителю в порядке, установленном </w:t>
      </w:r>
      <w:r>
        <w:rPr>
          <w:sz w:val="24"/>
          <w:szCs w:val="24"/>
        </w:rPr>
        <w:t xml:space="preserve">пунктом 35 </w:t>
      </w:r>
      <w:r w:rsidRPr="00A226A8">
        <w:rPr>
          <w:sz w:val="24"/>
          <w:szCs w:val="24"/>
        </w:rPr>
        <w:t>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</w:t>
      </w:r>
      <w:proofErr w:type="gramEnd"/>
      <w:r w:rsidRPr="00A226A8">
        <w:rPr>
          <w:sz w:val="24"/>
          <w:szCs w:val="24"/>
        </w:rPr>
        <w:t xml:space="preserve"> и ошибок.</w:t>
      </w:r>
    </w:p>
    <w:p w:rsidR="00A226A8" w:rsidRDefault="00A226A8" w:rsidP="00A226A8">
      <w:pPr>
        <w:pStyle w:val="ConsPlusNormal"/>
        <w:jc w:val="both"/>
        <w:rPr>
          <w:sz w:val="24"/>
          <w:szCs w:val="24"/>
        </w:rPr>
      </w:pPr>
    </w:p>
    <w:p w:rsidR="00A226A8" w:rsidRPr="00A226A8" w:rsidRDefault="00A226A8" w:rsidP="00A226A8">
      <w:pPr>
        <w:pStyle w:val="ConsPlusNormal"/>
        <w:jc w:val="center"/>
        <w:rPr>
          <w:b/>
          <w:sz w:val="24"/>
          <w:szCs w:val="24"/>
        </w:rPr>
      </w:pPr>
      <w:r w:rsidRPr="00A226A8">
        <w:rPr>
          <w:b/>
          <w:sz w:val="24"/>
          <w:szCs w:val="24"/>
        </w:rPr>
        <w:t>Исчерпывающий перечень оснований для отказа в исправлении допущенных опечаток и ошибок в разрешении на строительство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 xml:space="preserve">40. </w:t>
      </w:r>
      <w:r w:rsidR="00B722A2">
        <w:rPr>
          <w:sz w:val="24"/>
          <w:szCs w:val="24"/>
        </w:rPr>
        <w:t>О</w:t>
      </w:r>
      <w:r w:rsidRPr="00A226A8">
        <w:rPr>
          <w:sz w:val="24"/>
          <w:szCs w:val="24"/>
        </w:rPr>
        <w:t>сновани</w:t>
      </w:r>
      <w:r w:rsidR="00B722A2">
        <w:rPr>
          <w:sz w:val="24"/>
          <w:szCs w:val="24"/>
        </w:rPr>
        <w:t>я</w:t>
      </w:r>
      <w:r w:rsidRPr="00A226A8">
        <w:rPr>
          <w:sz w:val="24"/>
          <w:szCs w:val="24"/>
        </w:rPr>
        <w:t xml:space="preserve"> для отказа в исправлении допущенных опечаток и ошибок в разрешении на строительство:</w:t>
      </w:r>
    </w:p>
    <w:p w:rsidR="00A226A8" w:rsidRPr="00B722A2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bookmarkStart w:id="40" w:name="P276"/>
      <w:bookmarkEnd w:id="40"/>
      <w:r w:rsidRPr="00A226A8">
        <w:rPr>
          <w:sz w:val="24"/>
          <w:szCs w:val="24"/>
        </w:rPr>
        <w:t xml:space="preserve">1) несоответствие заявителя кругу лиц, указанных </w:t>
      </w:r>
      <w:r w:rsidRPr="00B722A2">
        <w:rPr>
          <w:sz w:val="24"/>
          <w:szCs w:val="24"/>
        </w:rPr>
        <w:t>в пункте 14 настоящего Административного регламента;</w:t>
      </w:r>
    </w:p>
    <w:p w:rsidR="00A226A8" w:rsidRPr="00B722A2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bookmarkStart w:id="41" w:name="P277"/>
      <w:bookmarkEnd w:id="41"/>
      <w:r w:rsidRPr="00B722A2">
        <w:rPr>
          <w:sz w:val="24"/>
          <w:szCs w:val="24"/>
        </w:rPr>
        <w:t>2) отсутствие факта допущения опечаток и ошибок в разрешении на строительство.</w:t>
      </w:r>
    </w:p>
    <w:p w:rsidR="00A226A8" w:rsidRPr="00B722A2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 xml:space="preserve">41. Заявитель вправе обратиться в Уполномоченный орган с заявлением о выдаче дубликата разрешения на строительство (далее - заявление о выдаче </w:t>
      </w:r>
      <w:r w:rsidRPr="00B722A2">
        <w:rPr>
          <w:sz w:val="24"/>
          <w:szCs w:val="24"/>
        </w:rPr>
        <w:lastRenderedPageBreak/>
        <w:t xml:space="preserve">дубликата) по форме 10 настоящего Административного регламента, в порядке, установленном пунктами 16 - </w:t>
      </w:r>
      <w:hyperlink w:anchor="P136">
        <w:r w:rsidRPr="00B722A2">
          <w:rPr>
            <w:sz w:val="24"/>
            <w:szCs w:val="24"/>
          </w:rPr>
          <w:t>19</w:t>
        </w:r>
      </w:hyperlink>
      <w:r w:rsidRPr="00B722A2">
        <w:rPr>
          <w:sz w:val="24"/>
          <w:szCs w:val="24"/>
        </w:rPr>
        <w:t xml:space="preserve">, </w:t>
      </w:r>
      <w:hyperlink w:anchor="P190">
        <w:r w:rsidRPr="00B722A2">
          <w:rPr>
            <w:sz w:val="24"/>
            <w:szCs w:val="24"/>
          </w:rPr>
          <w:t>24</w:t>
        </w:r>
      </w:hyperlink>
      <w:r w:rsidRPr="00B722A2">
        <w:rPr>
          <w:sz w:val="24"/>
          <w:szCs w:val="24"/>
        </w:rPr>
        <w:t xml:space="preserve"> настоящего Административного регламента.</w:t>
      </w:r>
    </w:p>
    <w:p w:rsidR="00A226A8" w:rsidRPr="00B722A2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 xml:space="preserve">В случае отсутствия оснований для отказа в выдаче дубликата разрешения на строительство, установленных пунктом 42 настоящего Административного регламента, Уполномоченный орган выдает дубликат разрешения на строительство с тем же регистрационным номером и указанием того же срока действия, которые были указаны в ранее выданном разрешении на строительство. В случае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</w:t>
      </w:r>
      <w:proofErr w:type="gramStart"/>
      <w:r w:rsidRPr="00B722A2">
        <w:rPr>
          <w:sz w:val="24"/>
          <w:szCs w:val="24"/>
        </w:rPr>
        <w:t>предоставляется указанный документ</w:t>
      </w:r>
      <w:proofErr w:type="gramEnd"/>
      <w:r w:rsidRPr="00B722A2">
        <w:rPr>
          <w:sz w:val="24"/>
          <w:szCs w:val="24"/>
        </w:rPr>
        <w:t>.</w:t>
      </w:r>
    </w:p>
    <w:p w:rsidR="00A226A8" w:rsidRPr="00B722A2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 xml:space="preserve">Дубликат разрешения на строительство либо решение об отказе в выдаче дубликата разрешения на строительство по форме 11 настоящего Административного регламента направляется заявителю в порядке, установленном пунктом 35 настоящего Административного регламента, способом, указанным заявителем в заявлении о выдаче дубликата, в течение пяти рабочих дней </w:t>
      </w:r>
      <w:proofErr w:type="gramStart"/>
      <w:r w:rsidRPr="00B722A2">
        <w:rPr>
          <w:sz w:val="24"/>
          <w:szCs w:val="24"/>
        </w:rPr>
        <w:t>с даты поступления</w:t>
      </w:r>
      <w:proofErr w:type="gramEnd"/>
      <w:r w:rsidRPr="00B722A2">
        <w:rPr>
          <w:sz w:val="24"/>
          <w:szCs w:val="24"/>
        </w:rPr>
        <w:t xml:space="preserve"> заявления о выдаче дубликата.</w:t>
      </w:r>
    </w:p>
    <w:p w:rsidR="00A226A8" w:rsidRPr="00B722A2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bookmarkStart w:id="42" w:name="P281"/>
      <w:bookmarkEnd w:id="42"/>
      <w:r w:rsidRPr="00B722A2">
        <w:rPr>
          <w:sz w:val="24"/>
          <w:szCs w:val="24"/>
        </w:rPr>
        <w:t>42. Основанием для отказа в выдаче дубликата разрешения на строительство является несоответствие заявителя кругу лиц, указанных в пункте 14 настоящего Административного регламента.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 xml:space="preserve">43. Заявитель вправе обратиться </w:t>
      </w:r>
      <w:proofErr w:type="gramStart"/>
      <w:r w:rsidRPr="00B722A2">
        <w:rPr>
          <w:sz w:val="24"/>
          <w:szCs w:val="24"/>
        </w:rPr>
        <w:t>в Уполномоченный орган с заявлением об оставлении заявления о выдаче разрешения на строительство</w:t>
      </w:r>
      <w:proofErr w:type="gramEnd"/>
      <w:r w:rsidRPr="00B722A2">
        <w:rPr>
          <w:sz w:val="24"/>
          <w:szCs w:val="24"/>
        </w:rPr>
        <w:t xml:space="preserve">, заявления о внесении изменений, уведомления без рассмотрения по форме 12 настоящего Административного регламента в порядке, установленном пунктами 16 - </w:t>
      </w:r>
      <w:hyperlink w:anchor="P136">
        <w:r w:rsidRPr="00B722A2">
          <w:rPr>
            <w:sz w:val="24"/>
            <w:szCs w:val="24"/>
          </w:rPr>
          <w:t>19</w:t>
        </w:r>
      </w:hyperlink>
      <w:r w:rsidRPr="00B722A2">
        <w:rPr>
          <w:sz w:val="24"/>
          <w:szCs w:val="24"/>
        </w:rPr>
        <w:t xml:space="preserve">, </w:t>
      </w:r>
      <w:hyperlink w:anchor="P190">
        <w:r w:rsidRPr="00B722A2">
          <w:rPr>
            <w:sz w:val="24"/>
            <w:szCs w:val="24"/>
          </w:rPr>
          <w:t>24</w:t>
        </w:r>
      </w:hyperlink>
      <w:r w:rsidRPr="00B722A2">
        <w:rPr>
          <w:sz w:val="24"/>
          <w:szCs w:val="24"/>
        </w:rPr>
        <w:t xml:space="preserve"> настоящего Административного регламента, не позднее рабочего дня, </w:t>
      </w:r>
      <w:r w:rsidRPr="00A226A8">
        <w:rPr>
          <w:sz w:val="24"/>
          <w:szCs w:val="24"/>
        </w:rPr>
        <w:t>предшествующего дню окончания срока предоставления услуги.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>На основании поступившего заявления об оставлении заявления о выдаче разрешения на строительство, заявления о внесении изменений, уведомления без рассмотрения Уполномоченный орган принимает решение об оставлении заявления о выдаче разрешения на строительство, заявления о внесении изменений, уведомления без рассмотрения.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226A8">
        <w:rPr>
          <w:sz w:val="24"/>
          <w:szCs w:val="24"/>
        </w:rPr>
        <w:t xml:space="preserve">Решение об оставлении заявления о выдаче разрешения на строительство, заявления о внесении изменений, уведомления без рассмотрения составляется по </w:t>
      </w:r>
      <w:r w:rsidR="00B722A2">
        <w:rPr>
          <w:sz w:val="24"/>
          <w:szCs w:val="24"/>
        </w:rPr>
        <w:t xml:space="preserve">форме 13 </w:t>
      </w:r>
      <w:r w:rsidRPr="00A226A8">
        <w:rPr>
          <w:sz w:val="24"/>
          <w:szCs w:val="24"/>
        </w:rPr>
        <w:t xml:space="preserve">настоящего Административного регламента и направляется в порядке, установленном </w:t>
      </w:r>
      <w:r w:rsidR="00B722A2">
        <w:rPr>
          <w:sz w:val="24"/>
          <w:szCs w:val="24"/>
        </w:rPr>
        <w:t xml:space="preserve">пунктом 35 </w:t>
      </w:r>
      <w:r w:rsidRPr="00A226A8">
        <w:rPr>
          <w:sz w:val="24"/>
          <w:szCs w:val="24"/>
        </w:rPr>
        <w:t>настоящего Административного регламента,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дня, следующего за днем</w:t>
      </w:r>
      <w:proofErr w:type="gramEnd"/>
      <w:r w:rsidRPr="00A226A8">
        <w:rPr>
          <w:sz w:val="24"/>
          <w:szCs w:val="24"/>
        </w:rPr>
        <w:t xml:space="preserve"> поступления заявления об оставлении заявления о выдаче разрешения на строительство, заявления о внесении изменений, уведомления без рассмотрения.</w:t>
      </w:r>
    </w:p>
    <w:p w:rsidR="00A226A8" w:rsidRPr="00A226A8" w:rsidRDefault="00A226A8" w:rsidP="00A226A8">
      <w:pPr>
        <w:pStyle w:val="ConsPlusNormal"/>
        <w:ind w:firstLine="709"/>
        <w:jc w:val="both"/>
        <w:rPr>
          <w:sz w:val="24"/>
          <w:szCs w:val="24"/>
        </w:rPr>
      </w:pPr>
      <w:r w:rsidRPr="00A226A8">
        <w:rPr>
          <w:sz w:val="24"/>
          <w:szCs w:val="24"/>
        </w:rPr>
        <w:t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в Уполномоченный орган за предоставлением муниципальной услуги.</w:t>
      </w:r>
    </w:p>
    <w:p w:rsidR="00B84AB4" w:rsidRDefault="00B84AB4" w:rsidP="00A226A8">
      <w:pPr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722A2" w:rsidRPr="00B722A2" w:rsidRDefault="00B722A2" w:rsidP="00A226A8">
      <w:pPr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722A2">
        <w:rPr>
          <w:rFonts w:ascii="Arial" w:hAnsi="Arial" w:cs="Arial"/>
          <w:b/>
          <w:sz w:val="24"/>
          <w:szCs w:val="24"/>
        </w:rPr>
        <w:t>При предоставлении муниципальной услуги запрещается требовать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>44. При предоставлении муниципальной услуги запрещается требовать от заявителя: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B722A2">
        <w:rPr>
          <w:sz w:val="24"/>
          <w:szCs w:val="24"/>
        </w:rPr>
        <w:lastRenderedPageBreak/>
        <w:t>предоставлением муниципальной услуги;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722A2">
        <w:rPr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Томской области и правовыми актами Администрации </w:t>
      </w:r>
      <w:r w:rsidR="00080DE4">
        <w:rPr>
          <w:sz w:val="24"/>
          <w:szCs w:val="24"/>
        </w:rPr>
        <w:t>Клюквинского сельского поселения</w:t>
      </w:r>
      <w:r w:rsidRPr="00B722A2">
        <w:rPr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r w:rsidR="00080DE4">
        <w:rPr>
          <w:sz w:val="24"/>
          <w:szCs w:val="24"/>
        </w:rPr>
        <w:t xml:space="preserve">части 6 статьи 7 </w:t>
      </w:r>
      <w:r w:rsidRPr="00B722A2">
        <w:rPr>
          <w:sz w:val="24"/>
          <w:szCs w:val="24"/>
        </w:rPr>
        <w:t>Федерального</w:t>
      </w:r>
      <w:proofErr w:type="gramEnd"/>
      <w:r w:rsidRPr="00B722A2">
        <w:rPr>
          <w:sz w:val="24"/>
          <w:szCs w:val="24"/>
        </w:rPr>
        <w:t xml:space="preserve"> закона от 27 июля 2010 года N 210-ФЗ "Об организации предоставления государственных и муниципальных услуг" (далее - Федеральный закон N 210-ФЗ);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выдаче разрешения на строительство, заявления о внесении изменений, уведомления;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>б) наличие ошибок в заявлении о выдаче разрешения на строительство, заявлении о внесении изменений, уведомлении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722A2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организации, предусмотренной </w:t>
      </w:r>
      <w:r w:rsidR="00080DE4">
        <w:rPr>
          <w:sz w:val="24"/>
          <w:szCs w:val="24"/>
        </w:rPr>
        <w:t xml:space="preserve">частью 1.1 статьи 16 </w:t>
      </w:r>
      <w:r w:rsidRPr="00B722A2">
        <w:rPr>
          <w:sz w:val="24"/>
          <w:szCs w:val="24"/>
        </w:rPr>
        <w:t>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центра, организации, предусмотренной</w:t>
      </w:r>
      <w:proofErr w:type="gramEnd"/>
      <w:r w:rsidRPr="00B722A2">
        <w:rPr>
          <w:sz w:val="24"/>
          <w:szCs w:val="24"/>
        </w:rPr>
        <w:t xml:space="preserve"> </w:t>
      </w:r>
      <w:r w:rsidRPr="00080DE4">
        <w:rPr>
          <w:sz w:val="24"/>
          <w:szCs w:val="24"/>
        </w:rPr>
        <w:t>частью 1.1 статьи 16</w:t>
      </w:r>
      <w:r w:rsidRPr="00B722A2">
        <w:rPr>
          <w:sz w:val="24"/>
          <w:szCs w:val="24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722A2" w:rsidRPr="00080DE4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 xml:space="preserve">45. В случаях, </w:t>
      </w:r>
      <w:r w:rsidRPr="00080DE4">
        <w:rPr>
          <w:sz w:val="24"/>
          <w:szCs w:val="24"/>
        </w:rPr>
        <w:t>определенных статьей 49 Градостроительного кодекса Российской Федерации, услугами, необходимыми и обязательными для предоставления муниципальной услуги, являются:</w:t>
      </w:r>
    </w:p>
    <w:p w:rsidR="00B722A2" w:rsidRPr="00080DE4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080DE4">
        <w:rPr>
          <w:sz w:val="24"/>
          <w:szCs w:val="24"/>
        </w:rPr>
        <w:t>1) 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080DE4">
        <w:rPr>
          <w:sz w:val="24"/>
          <w:szCs w:val="24"/>
        </w:rPr>
        <w:t>Порядок оказания данной услуги определен постановлением Правительства Российской Федерации от 5 марта 2007 года N 145 "О порядке организации и проведения государственной экспертизы проектной документации и</w:t>
      </w:r>
      <w:r w:rsidRPr="00B722A2">
        <w:rPr>
          <w:sz w:val="24"/>
          <w:szCs w:val="24"/>
        </w:rPr>
        <w:t xml:space="preserve"> результатов инженерных изысканий";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 xml:space="preserve">2) негосударственная экспертиза проектной документации и результатов инженерных изысканий, выполняемых для подготовки такой проектной </w:t>
      </w:r>
      <w:r w:rsidRPr="00B722A2">
        <w:rPr>
          <w:sz w:val="24"/>
          <w:szCs w:val="24"/>
        </w:rPr>
        <w:lastRenderedPageBreak/>
        <w:t>документации.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 xml:space="preserve">Порядок оказания данной услуги </w:t>
      </w:r>
      <w:r w:rsidRPr="00080DE4">
        <w:rPr>
          <w:sz w:val="24"/>
          <w:szCs w:val="24"/>
        </w:rPr>
        <w:t>установлен постановлением</w:t>
      </w:r>
      <w:r w:rsidRPr="00B722A2">
        <w:rPr>
          <w:sz w:val="24"/>
          <w:szCs w:val="24"/>
        </w:rPr>
        <w:t xml:space="preserve"> Правительства Российской Федерации от 31 марта 2012 года N 272 "Об утверждении Положения об организации и проведении негосударственной экспертизы проектной документации и (или) результатов инженерных изысканий".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>46. 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>Размер и порядок взимания платы за услуги, которые являются необходимыми и обязательными для предоставления муниципальной услуги, определяются: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 xml:space="preserve">1) для государственной экспертизы проектной документации и результатов инженерных изысканий в соответствии с </w:t>
      </w:r>
      <w:r w:rsidRPr="00080DE4">
        <w:rPr>
          <w:sz w:val="24"/>
          <w:szCs w:val="24"/>
        </w:rPr>
        <w:t xml:space="preserve">постановлением </w:t>
      </w:r>
      <w:r w:rsidRPr="00B722A2">
        <w:rPr>
          <w:sz w:val="24"/>
          <w:szCs w:val="24"/>
        </w:rPr>
        <w:t>Правительства Российской Федерации от 5 марта 2007 года N 145 "О порядке организации и проведения государственной экспертизы проектной документации и результатов инженерных изысканий";</w:t>
      </w:r>
    </w:p>
    <w:p w:rsidR="00B722A2" w:rsidRP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>2) 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B722A2" w:rsidRDefault="00B722A2" w:rsidP="00B722A2">
      <w:pPr>
        <w:pStyle w:val="ConsPlusNormal"/>
        <w:ind w:firstLine="709"/>
        <w:jc w:val="both"/>
        <w:rPr>
          <w:sz w:val="24"/>
          <w:szCs w:val="24"/>
        </w:rPr>
      </w:pPr>
      <w:r w:rsidRPr="00B722A2">
        <w:rPr>
          <w:sz w:val="24"/>
          <w:szCs w:val="24"/>
        </w:rPr>
        <w:t>47.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80DE4" w:rsidRDefault="00080DE4" w:rsidP="00080DE4">
      <w:pPr>
        <w:pStyle w:val="ConsPlusNormal"/>
        <w:jc w:val="both"/>
        <w:rPr>
          <w:sz w:val="24"/>
          <w:szCs w:val="24"/>
        </w:rPr>
      </w:pPr>
    </w:p>
    <w:p w:rsidR="00080DE4" w:rsidRPr="00080DE4" w:rsidRDefault="00080DE4" w:rsidP="00080DE4">
      <w:pPr>
        <w:pStyle w:val="ConsPlusNormal"/>
        <w:jc w:val="center"/>
        <w:rPr>
          <w:b/>
          <w:sz w:val="24"/>
          <w:szCs w:val="24"/>
        </w:rPr>
      </w:pPr>
      <w:r w:rsidRPr="00080DE4">
        <w:rPr>
          <w:b/>
          <w:sz w:val="24"/>
          <w:szCs w:val="24"/>
        </w:rPr>
        <w:t xml:space="preserve">Требования к помещениям, в которых предоставляется муниципальная услуга 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Местоположение административных зданий, в которых осуществляется прием заявлений о выдаче разрешения на строительство, заявлений о внесении изменений, уведомлений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группы,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</w:t>
      </w:r>
      <w:r w:rsidRPr="004721B5">
        <w:rPr>
          <w:sz w:val="24"/>
          <w:szCs w:val="24"/>
        </w:rPr>
        <w:lastRenderedPageBreak/>
        <w:t>Российской Федерации о социальной защите инвалидов.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1) о наименовании;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2) о местонахождении и юридическом адресе;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3) о режиме работы;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4) о графике приема;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5) о номерах телефонов для справок.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а) противопожарной системой и средствами пожаротушения;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б) системой оповещения о возникновении чрезвычайной ситуации;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в) средствами оказания первой медицинской помощи;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г) туалетными комнатами для посетителей.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Места для заполнения заявлений о выдаче разрешения на строительство, заявлений о внесении изменений, уведомлений оборудуются стульями, столами (стойками), бланками заявлений о выдаче разрешения на строительство, заявлений о внесении изменений, уведомлений, письменными принадлежностями.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номера кабинета и наименования отдела;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графика приема заявителей.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</w:t>
      </w:r>
      <w:r w:rsidRPr="004721B5">
        <w:rPr>
          <w:sz w:val="24"/>
          <w:szCs w:val="24"/>
        </w:rPr>
        <w:lastRenderedPageBreak/>
        <w:t>ограничений их жизнедеятельности;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 xml:space="preserve">допуск </w:t>
      </w:r>
      <w:proofErr w:type="spellStart"/>
      <w:r w:rsidRPr="004721B5">
        <w:rPr>
          <w:sz w:val="24"/>
          <w:szCs w:val="24"/>
        </w:rPr>
        <w:t>сурдопереводчика</w:t>
      </w:r>
      <w:proofErr w:type="spellEnd"/>
      <w:r w:rsidRPr="004721B5">
        <w:rPr>
          <w:sz w:val="24"/>
          <w:szCs w:val="24"/>
        </w:rPr>
        <w:t xml:space="preserve"> и </w:t>
      </w:r>
      <w:proofErr w:type="spellStart"/>
      <w:r w:rsidRPr="004721B5">
        <w:rPr>
          <w:sz w:val="24"/>
          <w:szCs w:val="24"/>
        </w:rPr>
        <w:t>тифлосурдопереводчика</w:t>
      </w:r>
      <w:proofErr w:type="spellEnd"/>
      <w:r w:rsidRPr="004721B5">
        <w:rPr>
          <w:sz w:val="24"/>
          <w:szCs w:val="24"/>
        </w:rPr>
        <w:t>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B722A2" w:rsidRDefault="00B722A2" w:rsidP="004721B5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721B5" w:rsidRPr="00F50007" w:rsidRDefault="004721B5" w:rsidP="004721B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F50007">
        <w:rPr>
          <w:rFonts w:ascii="Arial" w:hAnsi="Arial" w:cs="Arial"/>
          <w:b/>
          <w:bCs/>
          <w:color w:val="auto"/>
        </w:rPr>
        <w:t>Показатели доступности и качества муниципальной услуги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49. Основными показателями доступности предоставления муниципальной услуги являются: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информационно-телекоммуникационной сети "Интернет"), средствах массовой информации;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2) возможность получения заявителем уведомлений о предоставлении муниципальной услуги с помощью Единого портала;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50. Основными показателями качества предоставления муниципальной услуги являются: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>4) отсутствие нарушений установленных сроков в процессе предоставления муниципальной услуги;</w:t>
      </w:r>
    </w:p>
    <w:p w:rsidR="004721B5" w:rsidRPr="004721B5" w:rsidRDefault="004721B5" w:rsidP="004721B5">
      <w:pPr>
        <w:pStyle w:val="ConsPlusNormal"/>
        <w:ind w:firstLine="709"/>
        <w:jc w:val="both"/>
        <w:rPr>
          <w:sz w:val="24"/>
          <w:szCs w:val="24"/>
        </w:rPr>
      </w:pPr>
      <w:r w:rsidRPr="004721B5">
        <w:rPr>
          <w:sz w:val="24"/>
          <w:szCs w:val="24"/>
        </w:rPr>
        <w:t xml:space="preserve">5)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4721B5">
        <w:rPr>
          <w:sz w:val="24"/>
          <w:szCs w:val="24"/>
        </w:rPr>
        <w:t>итогам</w:t>
      </w:r>
      <w:proofErr w:type="gramEnd"/>
      <w:r w:rsidRPr="004721B5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82F2F" w:rsidRPr="00F50007" w:rsidRDefault="00982F2F" w:rsidP="00982F2F">
      <w:pPr>
        <w:pStyle w:val="Default"/>
        <w:ind w:firstLine="708"/>
        <w:jc w:val="both"/>
        <w:rPr>
          <w:rFonts w:ascii="Arial" w:hAnsi="Arial" w:cs="Arial"/>
        </w:rPr>
      </w:pPr>
    </w:p>
    <w:p w:rsidR="00982F2F" w:rsidRPr="00F50007" w:rsidRDefault="00982F2F" w:rsidP="00982F2F">
      <w:pPr>
        <w:pStyle w:val="Default"/>
        <w:jc w:val="center"/>
        <w:rPr>
          <w:rFonts w:ascii="Arial" w:hAnsi="Arial" w:cs="Arial"/>
          <w:color w:val="auto"/>
        </w:rPr>
      </w:pPr>
      <w:r w:rsidRPr="00F50007">
        <w:rPr>
          <w:rFonts w:ascii="Arial" w:hAnsi="Arial" w:cs="Arial"/>
          <w:b/>
          <w:bCs/>
          <w:color w:val="auto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82F2F" w:rsidRPr="00F50007" w:rsidRDefault="00982F2F" w:rsidP="00982F2F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982F2F" w:rsidRPr="00982F2F" w:rsidRDefault="00982F2F" w:rsidP="00982F2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F50007">
        <w:rPr>
          <w:rFonts w:ascii="Arial" w:hAnsi="Arial" w:cs="Arial"/>
          <w:b/>
          <w:bCs/>
          <w:color w:val="auto"/>
        </w:rPr>
        <w:t>Исчерпывающий перечень административных процедур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51. Предоставление муниципальной услуги включает в себя следующие административные процедуры: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1) прием, проверку документов и регистрацию заявления о выдаче разрешения на строительство, заявления о внесении изменений, уведомления;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 xml:space="preserve">2) получение сведений посредством межведомственного информационного взаимодействия, в том числе с использованием федеральной государственной </w:t>
      </w:r>
      <w:r w:rsidRPr="00982F2F">
        <w:rPr>
          <w:sz w:val="24"/>
          <w:szCs w:val="24"/>
        </w:rPr>
        <w:lastRenderedPageBreak/>
        <w:t>информационной системы "Единая система межведомственного электронного взаимодействия" (далее - СМЭВ);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3) рассмотрение документов и сведений;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4) принятие решения;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5) выдачу результата.</w:t>
      </w:r>
    </w:p>
    <w:p w:rsidR="004721B5" w:rsidRDefault="004721B5" w:rsidP="004721B5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2F2F" w:rsidRDefault="00982F2F" w:rsidP="004721B5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2F2F">
        <w:rPr>
          <w:rFonts w:ascii="Arial" w:hAnsi="Arial" w:cs="Arial"/>
          <w:b/>
          <w:sz w:val="24"/>
          <w:szCs w:val="24"/>
        </w:rPr>
        <w:t>Описание административных процедур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Описание административных процедур представлено в приложении к настоящему Административному регламенту.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52. При предоставлении муниципальной услуги в электронной форме заявителю обеспечиваются: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2) формирование заявления о выдаче разрешения на строительство, заявления о внесении изменений, уведомления;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3) прием и регистрация Уполномоченным органом заявления о выдаче разрешения на строительство, заявления о внесении изменений, уведомления и иных документов, необходимых для предоставления муниципальной услуги;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4) получение результата предоставления муниципальной услуги;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5) получение сведений о ходе рассмотрения заявления о выдаче разрешения на строительство, заявления о внесении изменений, уведомления;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6) осуществление оценки качества предоставления муниципальной услуги;</w:t>
      </w:r>
    </w:p>
    <w:p w:rsid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7) 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муниципального служащего.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53. Формирование заявления о выдаче разрешения на строительство, заявления о внесении изменений, уведомления осуществляется посредством заполнения электронной формы заявления о выдаче разрешения на строительство, заявления о внесении изменений, уведомления на Едином портале без необходимости дополнительной подачи заявления о выдаче разрешения на строительство, заявления о внесении изменений, уведомления в какой-либо иной форме.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Форматно-логическая проверка сформированного заявления о выдаче разрешения на строительство, заявления о внесении изменений, уведомления осуществляется после заполнения заявителем каждого из полей электронной формы заявления о выдаче разрешения на строительство, заявления о внесении изменений, уведомления. При выявлении некорректно заполненного поля электронной формы заявления о выдаче разрешения на строительство, заявления о внесении изменений,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строительство, заявления о внесении изменений, уведомления.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При формировании заявления заявителю обеспечиваются: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 xml:space="preserve">1) возможность копирования и сохранения заявления о выдаче разрешения на строительство, заявления о внесении изменений, уведомления и иных документов, указанных в </w:t>
      </w:r>
      <w:hyperlink w:anchor="P143">
        <w:r w:rsidRPr="00982F2F">
          <w:rPr>
            <w:sz w:val="24"/>
            <w:szCs w:val="24"/>
          </w:rPr>
          <w:t>подпунктах 2</w:t>
        </w:r>
      </w:hyperlink>
      <w:r w:rsidRPr="00982F2F">
        <w:rPr>
          <w:sz w:val="24"/>
          <w:szCs w:val="24"/>
        </w:rPr>
        <w:t xml:space="preserve"> - 5 пункта 20, </w:t>
      </w:r>
      <w:hyperlink w:anchor="P148">
        <w:r w:rsidRPr="00982F2F">
          <w:rPr>
            <w:sz w:val="24"/>
            <w:szCs w:val="24"/>
          </w:rPr>
          <w:t>подпунктах 1</w:t>
        </w:r>
      </w:hyperlink>
      <w:r w:rsidRPr="00982F2F">
        <w:rPr>
          <w:sz w:val="24"/>
          <w:szCs w:val="24"/>
        </w:rPr>
        <w:t xml:space="preserve"> - </w:t>
      </w:r>
      <w:hyperlink w:anchor="P185">
        <w:r w:rsidRPr="00982F2F">
          <w:rPr>
            <w:sz w:val="24"/>
            <w:szCs w:val="24"/>
          </w:rPr>
          <w:t>6 пункта 21</w:t>
        </w:r>
      </w:hyperlink>
      <w:r w:rsidRPr="00982F2F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2) возможность печати на бумажном носителе копии электронной формы заявления о выдаче разрешения на строительство, заявления о внесении изменений, уведомления;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2F2F">
        <w:rPr>
          <w:sz w:val="24"/>
          <w:szCs w:val="24"/>
        </w:rPr>
        <w:lastRenderedPageBreak/>
        <w:t>3) сохранение ранее введенных в электронную форму заявления о выдаче разрешения на строительство, заявления о внесении изменений, уведомления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строительство, заявления о внесении изменений, уведомления;</w:t>
      </w:r>
      <w:proofErr w:type="gramEnd"/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4) заполнение полей электронной формы заявления о выдаче разрешения на строительство, заявления о внесении изменений, уведомления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5) возможность вернуться на любой из этапов заполнения электронной формы заявления о выдаче разрешения на строительство, заявления о внесении изменений, уведомления без потери ранее введенной информации;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6) возможность доступа заявителя на Едином портале к ранее поданным им заявлениям о выдаче разрешения на строительство, заявлениям о внесении изменений, уведомлениям, в течение не менее одного года, а также частично сформированным заявлениям о выдаче разрешения на строительство, заявлениям о внесении изменений, уведомлениям в течение не менее 3 месяцев.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Сформированное и подписанное заявление о выдаче разрешения на строительство, заявление о внесении изменений, уведомление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bookmarkStart w:id="43" w:name="P380"/>
      <w:bookmarkEnd w:id="43"/>
      <w:r w:rsidRPr="00982F2F">
        <w:rPr>
          <w:sz w:val="24"/>
          <w:szCs w:val="24"/>
        </w:rPr>
        <w:t>54. Уполномоченный орган обеспечивает в срок не позднее одного рабочего дня с момента подачи заявления о выдаче разрешения на строительство, заявления о внесении изменений, уведомления на Едином портале, а в случае его поступления в выходной, нерабочий праздничный день, - в следующий за ним первый рабочий день: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 о выдаче разрешения на строительство, заявления о внесении изменений, уведомления;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2) регистрацию заявления о выдаче разрешения на строительство, заявления о внесении изменений, уведомления и направление заявителю уведомления о регистрации заявления о выдаче разрешения на строительство, заявления о внесении изменений, уведомления либо об отказе в приеме документов, необходимых для предоставления муниципальной услуги.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 xml:space="preserve">55. </w:t>
      </w:r>
      <w:proofErr w:type="gramStart"/>
      <w:r w:rsidRPr="00982F2F">
        <w:rPr>
          <w:sz w:val="24"/>
          <w:szCs w:val="24"/>
        </w:rPr>
        <w:t>Электронное заявление о выдаче разрешения на строительство, заявление о внесении изменений, уведомление становятся доступными для должностного лица Уполномоченного органа, ответственного за прием и регистрацию заявления о выдаче разрешения на строительство, заявления о внесении изменений, уведомления (далее - ответственное должностное лицо), в государственной информационной системе, используемой уполномоченным органом государственной власти, органом местного самоуправления, организацией для предоставления муниципальной услуги (далее - ГИС).</w:t>
      </w:r>
      <w:proofErr w:type="gramEnd"/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Ответственное должностное лицо: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1) проверяет наличие электронных заявлений о выдаче разрешения на строительство, заявлений о внесении изменений, уведомлений, поступивших посредством Единого портала, с периодом не реже 2 раз в день;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2) рассматривает поступившие заявления о выдаче разрешения на строительство, заявления о внесении изменений, уведомления и приложенные к ним документы;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lastRenderedPageBreak/>
        <w:t>3) производит действия в соответствии с пунктом 54 настоящего Административного регламента.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56. Заявителю в качестве результата предоставления муниципальной услуги обеспечивается возможность получения документа: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2)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57. Получение информации о ходе рассмотрения заявления о выдаче разрешения на строительство, заявления о внесении изменений, уведомления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 о выдаче разрешения на строительство, заявления о внесении изменений, уведомления, а также информацию о дальнейших действиях в личном кабинете по собственной инициативе, в любое время.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При предоставлении муниципальной услуги в электронной форме заявителю направляются: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82F2F">
        <w:rPr>
          <w:sz w:val="24"/>
          <w:szCs w:val="24"/>
        </w:rPr>
        <w:t>1) уведомление о приеме и регистрации заявления о выдаче разрешения на строительство, заявления о внесении изменений, уведомления и иных документов, необходимых для предоставления муниципальной услуги, содержащее сведения о факте приема заявления о выдаче разрешения на строительство, заявления о внесении изменений, уведомления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</w:t>
      </w:r>
      <w:proofErr w:type="gramEnd"/>
      <w:r w:rsidRPr="00982F2F">
        <w:rPr>
          <w:sz w:val="24"/>
          <w:szCs w:val="24"/>
        </w:rPr>
        <w:t xml:space="preserve">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 xml:space="preserve">58. </w:t>
      </w:r>
      <w:proofErr w:type="gramStart"/>
      <w:r w:rsidRPr="00982F2F">
        <w:rPr>
          <w:sz w:val="24"/>
          <w:szCs w:val="24"/>
        </w:rPr>
        <w:t>Оценка качества предоставления муниципальной услуги осуществляется в соответствии с</w:t>
      </w:r>
      <w:r>
        <w:rPr>
          <w:sz w:val="24"/>
          <w:szCs w:val="24"/>
        </w:rPr>
        <w:t xml:space="preserve"> Правилами</w:t>
      </w:r>
      <w:r w:rsidRPr="00982F2F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82F2F">
        <w:rPr>
          <w:sz w:val="24"/>
          <w:szCs w:val="24"/>
        </w:rPr>
        <w:t xml:space="preserve"> </w:t>
      </w:r>
      <w:proofErr w:type="gramStart"/>
      <w:r w:rsidRPr="00982F2F">
        <w:rPr>
          <w:sz w:val="24"/>
          <w:szCs w:val="24"/>
        </w:rPr>
        <w:t>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982F2F">
        <w:rPr>
          <w:sz w:val="24"/>
          <w:szCs w:val="24"/>
        </w:rPr>
        <w:t xml:space="preserve"> принятия решений о досрочном </w:t>
      </w:r>
      <w:r w:rsidRPr="00982F2F">
        <w:rPr>
          <w:sz w:val="24"/>
          <w:szCs w:val="24"/>
        </w:rPr>
        <w:lastRenderedPageBreak/>
        <w:t>прекращении исполнения соответствующими руководителями своих должностных обязанностей".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  <w:r w:rsidRPr="00982F2F">
        <w:rPr>
          <w:sz w:val="24"/>
          <w:szCs w:val="24"/>
        </w:rPr>
        <w:t xml:space="preserve">59. </w:t>
      </w:r>
      <w:proofErr w:type="gramStart"/>
      <w:r w:rsidRPr="00982F2F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</w:t>
      </w:r>
      <w:r w:rsidR="00FF65DD">
        <w:rPr>
          <w:sz w:val="24"/>
          <w:szCs w:val="24"/>
        </w:rPr>
        <w:t xml:space="preserve"> статьей 11.2</w:t>
      </w:r>
      <w:r w:rsidRPr="00982F2F">
        <w:rPr>
          <w:sz w:val="24"/>
          <w:szCs w:val="24"/>
        </w:rPr>
        <w:t xml:space="preserve"> Федерального закона N 210-ФЗ и в порядке, установленном</w:t>
      </w:r>
      <w:r w:rsidR="00FF65DD">
        <w:rPr>
          <w:sz w:val="24"/>
          <w:szCs w:val="24"/>
        </w:rPr>
        <w:t xml:space="preserve"> постановлением </w:t>
      </w:r>
      <w:r w:rsidRPr="00982F2F">
        <w:rPr>
          <w:sz w:val="24"/>
          <w:szCs w:val="24"/>
        </w:rPr>
        <w:t>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982F2F">
        <w:rPr>
          <w:sz w:val="24"/>
          <w:szCs w:val="24"/>
        </w:rPr>
        <w:t xml:space="preserve"> государственных и муниципальных услуг".</w:t>
      </w:r>
    </w:p>
    <w:p w:rsidR="00982F2F" w:rsidRPr="00982F2F" w:rsidRDefault="00982F2F" w:rsidP="00982F2F">
      <w:pPr>
        <w:pStyle w:val="ConsPlusNormal"/>
        <w:ind w:firstLine="709"/>
        <w:jc w:val="both"/>
        <w:rPr>
          <w:sz w:val="24"/>
          <w:szCs w:val="24"/>
        </w:rPr>
      </w:pPr>
    </w:p>
    <w:p w:rsidR="00FF65DD" w:rsidRPr="00FF65DD" w:rsidRDefault="00FF65DD" w:rsidP="00FF65DD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FF65DD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FF65DD">
        <w:rPr>
          <w:rFonts w:ascii="Arial" w:hAnsi="Arial" w:cs="Arial"/>
          <w:sz w:val="24"/>
          <w:szCs w:val="24"/>
        </w:rPr>
        <w:t>КОНТРОЛЯ ЗА</w:t>
      </w:r>
      <w:proofErr w:type="gramEnd"/>
      <w:r w:rsidRPr="00FF65DD">
        <w:rPr>
          <w:rFonts w:ascii="Arial" w:hAnsi="Arial" w:cs="Arial"/>
          <w:sz w:val="24"/>
          <w:szCs w:val="24"/>
        </w:rPr>
        <w:t xml:space="preserve"> ИСПОЛНЕНИЕМ</w:t>
      </w:r>
    </w:p>
    <w:p w:rsidR="00FF65DD" w:rsidRPr="00FF65DD" w:rsidRDefault="00FF65DD" w:rsidP="00FF65D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F65DD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</w:p>
    <w:p w:rsidR="00FF65DD" w:rsidRPr="00F50007" w:rsidRDefault="00FF65DD" w:rsidP="00FF65DD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F65DD">
        <w:rPr>
          <w:rFonts w:ascii="Arial" w:hAnsi="Arial" w:cs="Arial"/>
        </w:rPr>
        <w:t xml:space="preserve">60. </w:t>
      </w:r>
      <w:r w:rsidRPr="00F50007">
        <w:rPr>
          <w:rFonts w:ascii="Arial" w:hAnsi="Arial" w:cs="Arial"/>
          <w:color w:val="auto"/>
        </w:rPr>
        <w:t xml:space="preserve">Текущий </w:t>
      </w:r>
      <w:proofErr w:type="gramStart"/>
      <w:r w:rsidRPr="00F50007">
        <w:rPr>
          <w:rFonts w:ascii="Arial" w:hAnsi="Arial" w:cs="Arial"/>
          <w:color w:val="auto"/>
        </w:rPr>
        <w:t>контроль за</w:t>
      </w:r>
      <w:proofErr w:type="gramEnd"/>
      <w:r w:rsidRPr="00F50007">
        <w:rPr>
          <w:rFonts w:ascii="Arial" w:hAnsi="Arial" w:cs="Arial"/>
          <w:color w:val="auto"/>
        </w:rPr>
        <w:t xml:space="preserve"> соблюдением и исполнением должностными лицами </w:t>
      </w:r>
      <w:r>
        <w:rPr>
          <w:rFonts w:ascii="Arial" w:hAnsi="Arial" w:cs="Arial"/>
          <w:color w:val="auto"/>
        </w:rPr>
        <w:t>У</w:t>
      </w:r>
      <w:r w:rsidRPr="00F50007">
        <w:rPr>
          <w:rFonts w:ascii="Arial" w:hAnsi="Arial" w:cs="Arial"/>
          <w:color w:val="auto"/>
        </w:rPr>
        <w:t xml:space="preserve">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</w:t>
      </w:r>
      <w:r>
        <w:rPr>
          <w:rFonts w:ascii="Arial" w:hAnsi="Arial" w:cs="Arial"/>
          <w:color w:val="auto"/>
        </w:rPr>
        <w:t>У</w:t>
      </w:r>
      <w:r w:rsidRPr="00F50007">
        <w:rPr>
          <w:rFonts w:ascii="Arial" w:hAnsi="Arial" w:cs="Arial"/>
          <w:color w:val="auto"/>
        </w:rPr>
        <w:t>полномоченного органа.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Текущий контроль осуществляется путем проведения проверок: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1) решений о предоставлении (об отказе в предоставлении) муниципальной услуги;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2) выявления и устранения нарушений прав граждан;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3)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 xml:space="preserve">61. </w:t>
      </w:r>
      <w:proofErr w:type="gramStart"/>
      <w:r w:rsidRPr="00FF65DD">
        <w:rPr>
          <w:sz w:val="24"/>
          <w:szCs w:val="24"/>
        </w:rPr>
        <w:t>Контроль за</w:t>
      </w:r>
      <w:proofErr w:type="gramEnd"/>
      <w:r w:rsidRPr="00FF65DD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62.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1) соблюдение сроков предоставления муниципальной услуги;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2) соблюдение положений настоящего Административного регламента;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3) правильность и обоснованность принятого решения об отказе в предоставлении муниципальной услуги.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63. Основаниями для проведения внеплановых проверок являются: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Администрации </w:t>
      </w:r>
      <w:r>
        <w:rPr>
          <w:sz w:val="24"/>
          <w:szCs w:val="24"/>
        </w:rPr>
        <w:t>Клюквинского сельского поселения</w:t>
      </w:r>
      <w:r w:rsidRPr="00FF65DD">
        <w:rPr>
          <w:sz w:val="24"/>
          <w:szCs w:val="24"/>
        </w:rPr>
        <w:t>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 xml:space="preserve">64.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Администрации </w:t>
      </w:r>
      <w:r>
        <w:rPr>
          <w:sz w:val="24"/>
          <w:szCs w:val="24"/>
        </w:rPr>
        <w:t>Клюквинского сельского поселения</w:t>
      </w:r>
      <w:r w:rsidRPr="00FF65DD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 xml:space="preserve">Персональная ответственность должностных лиц за правильность и </w:t>
      </w:r>
      <w:r w:rsidRPr="00FF65DD">
        <w:rPr>
          <w:sz w:val="24"/>
          <w:szCs w:val="24"/>
        </w:rPr>
        <w:lastRenderedPageBreak/>
        <w:t>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 xml:space="preserve">65. Граждане, их объединения и организации имеют право осуществлять </w:t>
      </w:r>
      <w:proofErr w:type="gramStart"/>
      <w:r w:rsidRPr="00FF65DD">
        <w:rPr>
          <w:sz w:val="24"/>
          <w:szCs w:val="24"/>
        </w:rPr>
        <w:t>контроль за</w:t>
      </w:r>
      <w:proofErr w:type="gramEnd"/>
      <w:r w:rsidRPr="00FF65DD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Граждане, их объединения и организации также имеют право: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2) вносить предложения о мерах по устранению нарушений настоящего Административного регламента.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66.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</w:p>
    <w:p w:rsidR="00FF65DD" w:rsidRPr="00FF65DD" w:rsidRDefault="00FF65DD" w:rsidP="00FF65DD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FF65DD">
        <w:rPr>
          <w:rFonts w:ascii="Arial" w:hAnsi="Arial" w:cs="Arial"/>
          <w:sz w:val="24"/>
          <w:szCs w:val="24"/>
        </w:rPr>
        <w:t>V. ДОСУДЕБНЫЙ (ВНЕСУДЕБНЫЙ) ПОРЯДОК ОБЖАЛОВАНИЯ РЕШЕНИЙ</w:t>
      </w:r>
    </w:p>
    <w:p w:rsidR="00FF65DD" w:rsidRPr="00FF65DD" w:rsidRDefault="00FF65DD" w:rsidP="00FF65D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F65DD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:rsidR="00FF65DD" w:rsidRPr="00FF65DD" w:rsidRDefault="00FF65DD" w:rsidP="00FF65D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F65DD">
        <w:rPr>
          <w:rFonts w:ascii="Arial" w:hAnsi="Arial" w:cs="Arial"/>
          <w:sz w:val="24"/>
          <w:szCs w:val="24"/>
        </w:rPr>
        <w:t>МУНИЦИПАЛЬНУЮ УСЛУГУ, А ТАКЖЕ ИХ ДОЛЖНОСТНЫХ ЛИЦ,</w:t>
      </w:r>
    </w:p>
    <w:p w:rsidR="00FF65DD" w:rsidRPr="00FF65DD" w:rsidRDefault="00FF65DD" w:rsidP="00FF65D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F65DD">
        <w:rPr>
          <w:rFonts w:ascii="Arial" w:hAnsi="Arial" w:cs="Arial"/>
          <w:sz w:val="24"/>
          <w:szCs w:val="24"/>
        </w:rPr>
        <w:t>МУНИЦИПАЛЬНЫХ СЛУЖАЩИХ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 xml:space="preserve">67. </w:t>
      </w:r>
      <w:proofErr w:type="gramStart"/>
      <w:r w:rsidRPr="00FF65DD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68.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F65DD">
        <w:rPr>
          <w:sz w:val="24"/>
          <w:szCs w:val="24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3) к руководителю многофункционального центра - на решение или действие (бездействие) работника многофункционального центра;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4) к учредителю многофункционального центра - на решение или действие (бездействие) многофункционального центра.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 xml:space="preserve">69.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портале, а также предоставляется в устной форме по телефону и (или) на личном приеме либо в письменной форме </w:t>
      </w:r>
      <w:r w:rsidRPr="00FF65DD">
        <w:rPr>
          <w:sz w:val="24"/>
          <w:szCs w:val="24"/>
        </w:rPr>
        <w:lastRenderedPageBreak/>
        <w:t>почтовым отправлением по адресу, указанному заявителем (представителем заявителя).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70.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1) Федеральным законом N 210-ФЗ;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2) 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</w:p>
    <w:p w:rsidR="00FF65DD" w:rsidRPr="00FF65DD" w:rsidRDefault="00FF65DD" w:rsidP="00FF65DD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FF65DD">
        <w:rPr>
          <w:rFonts w:ascii="Arial" w:hAnsi="Arial" w:cs="Arial"/>
          <w:sz w:val="24"/>
          <w:szCs w:val="24"/>
        </w:rPr>
        <w:t>VI. ОСОБЕННОСТИ ВЫПОЛНЕНИЯ АДМИНИСТРАТИВНЫХ ПРОЦЕДУР</w:t>
      </w:r>
    </w:p>
    <w:p w:rsidR="00FF65DD" w:rsidRPr="00FF65DD" w:rsidRDefault="00FF65DD" w:rsidP="00FF65D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F65DD">
        <w:rPr>
          <w:rFonts w:ascii="Arial" w:hAnsi="Arial" w:cs="Arial"/>
          <w:sz w:val="24"/>
          <w:szCs w:val="24"/>
        </w:rPr>
        <w:t>(ДЕЙСТВИЙ) В МНОГОФУНКЦИОНАЛЬНЫХ ЦЕНТРАХ ПРЕДОСТАВЛЕНИЯ</w:t>
      </w:r>
    </w:p>
    <w:p w:rsidR="00FF65DD" w:rsidRPr="00FF65DD" w:rsidRDefault="00FF65DD" w:rsidP="00FF65DD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FF65DD">
        <w:rPr>
          <w:rFonts w:ascii="Arial" w:hAnsi="Arial" w:cs="Arial"/>
          <w:sz w:val="24"/>
          <w:szCs w:val="24"/>
        </w:rPr>
        <w:t>ГОСУДАРСТВЕННЫХ И МУНИЦИПАЛЬНЫХ УСЛУГ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71. Многофункциональный центр осуществляет: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 xml:space="preserve">2) 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FF65DD">
        <w:rPr>
          <w:sz w:val="24"/>
          <w:szCs w:val="24"/>
        </w:rPr>
        <w:t>заверение выписок</w:t>
      </w:r>
      <w:proofErr w:type="gramEnd"/>
      <w:r w:rsidRPr="00FF65DD">
        <w:rPr>
          <w:sz w:val="24"/>
          <w:szCs w:val="24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3) иные процедуры и действия, предусмотренные Федеральным законом N 210-ФЗ.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В соответствии с частью 1.1 статьи 16 Федерального закона N 210-ФЗ для реализации своих функций многофункциональные центры вправе привлекать иные организации.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72. Информирование заявителя многофункциональными центрами осуществляется следующими способами: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2)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а) изложить обращение в письменной форме (ответ направляется заявителю в соответствии со способом, указанным в обращении);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б) назначить другое время для консультаций.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F65DD">
        <w:rPr>
          <w:sz w:val="24"/>
          <w:szCs w:val="24"/>
        </w:rPr>
        <w:t>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 xml:space="preserve">73. </w:t>
      </w:r>
      <w:proofErr w:type="gramStart"/>
      <w:r w:rsidRPr="00FF65DD">
        <w:rPr>
          <w:sz w:val="24"/>
          <w:szCs w:val="24"/>
        </w:rPr>
        <w:t>При наличии в заявлении о выдаче разрешения на строительство, заявлении о внесении изменений, уведомлении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 согласно соглашению о взаимодействии, заключенному между Уполномоченным органом и многофункциональным центром в порядке, утвержденном</w:t>
      </w:r>
      <w:r>
        <w:rPr>
          <w:sz w:val="24"/>
          <w:szCs w:val="24"/>
        </w:rPr>
        <w:t xml:space="preserve"> постановлением</w:t>
      </w:r>
      <w:r w:rsidRPr="00FF65DD">
        <w:rPr>
          <w:sz w:val="24"/>
          <w:szCs w:val="24"/>
        </w:rPr>
        <w:t xml:space="preserve"> Правительства Российской Федерации от 27 сентября 2011</w:t>
      </w:r>
      <w:proofErr w:type="gramEnd"/>
      <w:r w:rsidRPr="00FF65DD">
        <w:rPr>
          <w:sz w:val="24"/>
          <w:szCs w:val="24"/>
        </w:rPr>
        <w:t xml:space="preserve"> года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F65DD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r>
        <w:rPr>
          <w:sz w:val="24"/>
          <w:szCs w:val="24"/>
        </w:rPr>
        <w:t xml:space="preserve"> постановлением </w:t>
      </w:r>
      <w:r w:rsidRPr="00FF65DD">
        <w:rPr>
          <w:sz w:val="24"/>
          <w:szCs w:val="24"/>
        </w:rPr>
        <w:t>Правительства Российской Федерации от 27 сентября 2011 года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74. Прием заявителей для выдачи документов, являющихся результатом муниципальной услуги, проводится в порядке очередности согласно номерному талону из терминала электронной очереди, соответствующему цели обращения, либо по предварительной записи.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2) проверяет полномочия представителя заявителя (в случае обращения представителя заявителя);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3) 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F65DD">
        <w:rPr>
          <w:sz w:val="24"/>
          <w:szCs w:val="24"/>
        </w:rPr>
        <w:t xml:space="preserve"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 w:rsidRPr="00FF65DD">
        <w:rPr>
          <w:sz w:val="24"/>
          <w:szCs w:val="24"/>
        </w:rPr>
        <w:lastRenderedPageBreak/>
        <w:t>изображением Государственного герба Российской Федерации);</w:t>
      </w:r>
      <w:proofErr w:type="gramEnd"/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>6) выдает документы заявителю, при необходимости запрашивает у заявителя подписи за каждый выданный документ;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  <w:r w:rsidRPr="00FF65DD">
        <w:rPr>
          <w:sz w:val="24"/>
          <w:szCs w:val="24"/>
        </w:rPr>
        <w:t xml:space="preserve">7) запрашивает согласие заявителя на участие в </w:t>
      </w:r>
      <w:proofErr w:type="spellStart"/>
      <w:r w:rsidRPr="00FF65DD">
        <w:rPr>
          <w:sz w:val="24"/>
          <w:szCs w:val="24"/>
        </w:rPr>
        <w:t>смс-опросе</w:t>
      </w:r>
      <w:proofErr w:type="spellEnd"/>
      <w:r w:rsidRPr="00FF65DD">
        <w:rPr>
          <w:sz w:val="24"/>
          <w:szCs w:val="24"/>
        </w:rPr>
        <w:t xml:space="preserve"> для оценки качества предоставленной муниципальной услуги многофункциональным центром.</w:t>
      </w:r>
    </w:p>
    <w:p w:rsidR="00FF65DD" w:rsidRPr="00FF65DD" w:rsidRDefault="00FF65DD" w:rsidP="00FF65DD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right"/>
              <w:outlineLvl w:val="1"/>
            </w:pPr>
            <w:r>
              <w:t>Форма 1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bookmarkStart w:id="44" w:name="P471"/>
            <w:bookmarkEnd w:id="44"/>
            <w:r>
              <w:t>ЗАЯВЛЕНИЕ</w:t>
            </w:r>
          </w:p>
          <w:p w:rsidR="00FF65DD" w:rsidRDefault="00FF65DD" w:rsidP="00FF65DD">
            <w:pPr>
              <w:pStyle w:val="ConsPlusNormal"/>
              <w:jc w:val="center"/>
            </w:pPr>
            <w:r>
              <w:t>о выдаче разрешения на строительство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(наименование уполномоченного на выдачу разрешений на строительство органа)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r w:rsidRPr="00413480">
              <w:t>статьей 51 Градостроительного</w:t>
            </w:r>
            <w:r>
              <w:t xml:space="preserve"> кодекса Российской Федерации прошу выдать разрешение на строительство.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1. Сведения о застройщике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627"/>
        <w:gridCol w:w="3685"/>
      </w:tblGrid>
      <w:tr w:rsidR="00FF65DD" w:rsidTr="00FF65DD">
        <w:tc>
          <w:tcPr>
            <w:tcW w:w="9049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1.1 Сведения о физическом лице, в случае если застройщиком является физическое лицо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1.1.1</w:t>
            </w:r>
          </w:p>
        </w:tc>
        <w:tc>
          <w:tcPr>
            <w:tcW w:w="4627" w:type="dxa"/>
          </w:tcPr>
          <w:p w:rsidR="00FF65DD" w:rsidRDefault="00FF65DD" w:rsidP="00FF65D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68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1.1.2</w:t>
            </w:r>
          </w:p>
        </w:tc>
        <w:tc>
          <w:tcPr>
            <w:tcW w:w="4627" w:type="dxa"/>
          </w:tcPr>
          <w:p w:rsidR="00FF65DD" w:rsidRDefault="00FF65DD" w:rsidP="00FF65DD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8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1.1.3</w:t>
            </w:r>
          </w:p>
        </w:tc>
        <w:tc>
          <w:tcPr>
            <w:tcW w:w="4627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49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1.2 Сведения о юридическом лице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1.2.1</w:t>
            </w:r>
          </w:p>
        </w:tc>
        <w:tc>
          <w:tcPr>
            <w:tcW w:w="4627" w:type="dxa"/>
          </w:tcPr>
          <w:p w:rsidR="00FF65DD" w:rsidRDefault="00FF65DD" w:rsidP="00FF65DD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68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1.2.2</w:t>
            </w:r>
          </w:p>
        </w:tc>
        <w:tc>
          <w:tcPr>
            <w:tcW w:w="4627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1.2.3</w:t>
            </w:r>
          </w:p>
        </w:tc>
        <w:tc>
          <w:tcPr>
            <w:tcW w:w="4627" w:type="dxa"/>
          </w:tcPr>
          <w:p w:rsidR="00FF65DD" w:rsidRDefault="00FF65DD" w:rsidP="00FF65DD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2. Сведения об объекте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627"/>
        <w:gridCol w:w="3707"/>
      </w:tblGrid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2.1</w:t>
            </w:r>
          </w:p>
        </w:tc>
        <w:tc>
          <w:tcPr>
            <w:tcW w:w="4627" w:type="dxa"/>
          </w:tcPr>
          <w:p w:rsidR="00FF65DD" w:rsidRDefault="00FF65DD" w:rsidP="00FF65DD">
            <w:pPr>
              <w:pStyle w:val="ConsPlusNormal"/>
            </w:pPr>
            <w: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70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2.2</w:t>
            </w:r>
          </w:p>
        </w:tc>
        <w:tc>
          <w:tcPr>
            <w:tcW w:w="4627" w:type="dxa"/>
          </w:tcPr>
          <w:p w:rsidR="00FF65DD" w:rsidRDefault="00FF65DD" w:rsidP="00FF65DD">
            <w:pPr>
              <w:pStyle w:val="ConsPlusNormal"/>
            </w:pPr>
            <w:r>
              <w:t xml:space="preserve">Кадастровый номер реконструируемого </w:t>
            </w:r>
            <w:r>
              <w:lastRenderedPageBreak/>
              <w:t>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3707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3. Сведения о земельном участке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649"/>
        <w:gridCol w:w="3685"/>
      </w:tblGrid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3.1</w:t>
            </w:r>
          </w:p>
        </w:tc>
        <w:tc>
          <w:tcPr>
            <w:tcW w:w="4649" w:type="dxa"/>
          </w:tcPr>
          <w:p w:rsidR="00FF65DD" w:rsidRDefault="00FF65DD" w:rsidP="00FF65DD">
            <w:pPr>
              <w:pStyle w:val="ConsPlusNormal"/>
            </w:pPr>
            <w:proofErr w:type="gramStart"/>
            <w: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68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3.2</w:t>
            </w:r>
          </w:p>
        </w:tc>
        <w:tc>
          <w:tcPr>
            <w:tcW w:w="4649" w:type="dxa"/>
          </w:tcPr>
          <w:p w:rsidR="00FF65DD" w:rsidRDefault="00FF65DD" w:rsidP="00FF65DD">
            <w:pPr>
              <w:pStyle w:val="ConsPlusNormal"/>
            </w:pPr>
            <w: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</w:t>
            </w:r>
            <w:r w:rsidRPr="00413480">
              <w:t>частью 7.3 статьи 51 и частью 1.1 статьи 57.3 Градостроительного кодекса Российской Федерации)</w:t>
            </w:r>
          </w:p>
        </w:tc>
        <w:tc>
          <w:tcPr>
            <w:tcW w:w="3685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ind w:firstLine="283"/>
              <w:jc w:val="both"/>
            </w:pPr>
            <w:r>
      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783"/>
        <w:gridCol w:w="1417"/>
        <w:gridCol w:w="1417"/>
      </w:tblGrid>
      <w:tr w:rsidR="00FF65DD" w:rsidTr="00FF65DD">
        <w:tc>
          <w:tcPr>
            <w:tcW w:w="454" w:type="dxa"/>
          </w:tcPr>
          <w:p w:rsidR="00FF65DD" w:rsidRDefault="00FF65DD" w:rsidP="00FF65DD">
            <w:pPr>
              <w:pStyle w:val="ConsPlusNormal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83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FF65DD" w:rsidRDefault="00FF65DD" w:rsidP="00FF65DD">
            <w:pPr>
              <w:pStyle w:val="ConsPlusNormal"/>
            </w:pPr>
            <w:r>
              <w:t>Номер документа</w:t>
            </w:r>
          </w:p>
        </w:tc>
        <w:tc>
          <w:tcPr>
            <w:tcW w:w="1417" w:type="dxa"/>
          </w:tcPr>
          <w:p w:rsidR="00FF65DD" w:rsidRDefault="00FF65DD" w:rsidP="00FF65DD">
            <w:pPr>
              <w:pStyle w:val="ConsPlusNormal"/>
            </w:pPr>
            <w:r>
              <w:t>Дата документа</w:t>
            </w:r>
          </w:p>
        </w:tc>
      </w:tr>
      <w:tr w:rsidR="00FF65DD" w:rsidTr="00FF65DD">
        <w:tc>
          <w:tcPr>
            <w:tcW w:w="454" w:type="dxa"/>
          </w:tcPr>
          <w:p w:rsidR="00FF65DD" w:rsidRDefault="00FF65DD" w:rsidP="00FF65DD">
            <w:pPr>
              <w:pStyle w:val="ConsPlusNormal"/>
            </w:pPr>
            <w:r>
              <w:t>1</w:t>
            </w:r>
          </w:p>
        </w:tc>
        <w:tc>
          <w:tcPr>
            <w:tcW w:w="5783" w:type="dxa"/>
          </w:tcPr>
          <w:p w:rsidR="00FF65DD" w:rsidRDefault="00FF65DD" w:rsidP="00FF65DD">
            <w:pPr>
              <w:pStyle w:val="ConsPlusNormal"/>
            </w:pPr>
            <w:proofErr w:type="gramStart"/>
            <w: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417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41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454" w:type="dxa"/>
          </w:tcPr>
          <w:p w:rsidR="00FF65DD" w:rsidRDefault="00FF65DD" w:rsidP="00FF65DD">
            <w:pPr>
              <w:pStyle w:val="ConsPlusNormal"/>
            </w:pPr>
            <w:r>
              <w:t>2</w:t>
            </w:r>
          </w:p>
        </w:tc>
        <w:tc>
          <w:tcPr>
            <w:tcW w:w="5783" w:type="dxa"/>
          </w:tcPr>
          <w:p w:rsidR="00FF65DD" w:rsidRDefault="00FF65DD" w:rsidP="00FF65DD">
            <w:pPr>
              <w:pStyle w:val="ConsPlusNormal"/>
            </w:pPr>
            <w:r>
              <w:t xml:space="preserve">Типовое </w:t>
            </w:r>
            <w:proofErr w:type="gramStart"/>
            <w:r>
              <w:t>архитектурное решение</w:t>
            </w:r>
            <w:proofErr w:type="gramEnd"/>
            <w:r>
              <w:t xml:space="preserve"> для исторического поселения (при наличии) (указывается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417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41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454" w:type="dxa"/>
          </w:tcPr>
          <w:p w:rsidR="00FF65DD" w:rsidRDefault="00FF65DD" w:rsidP="00FF65DD">
            <w:pPr>
              <w:pStyle w:val="ConsPlusNormal"/>
            </w:pPr>
            <w:r>
              <w:t>3</w:t>
            </w:r>
          </w:p>
        </w:tc>
        <w:tc>
          <w:tcPr>
            <w:tcW w:w="5783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417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41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454" w:type="dxa"/>
          </w:tcPr>
          <w:p w:rsidR="00FF65DD" w:rsidRDefault="00FF65DD" w:rsidP="00FF65DD">
            <w:pPr>
              <w:pStyle w:val="ConsPlusNormal"/>
            </w:pPr>
            <w:r>
              <w:t>4</w:t>
            </w:r>
          </w:p>
        </w:tc>
        <w:tc>
          <w:tcPr>
            <w:tcW w:w="5783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 xml:space="preserve"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r w:rsidRPr="00413480">
              <w:lastRenderedPageBreak/>
              <w:t>статьей 49 Градостроительного кодекса Российской Федерации)</w:t>
            </w:r>
          </w:p>
        </w:tc>
        <w:tc>
          <w:tcPr>
            <w:tcW w:w="1417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417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4592"/>
        <w:gridCol w:w="2891"/>
      </w:tblGrid>
      <w:tr w:rsidR="00FF65DD" w:rsidTr="00FF65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7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Номер телефона и адрес электронной почты для связи: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Результат предоставления услуги прошу: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7"/>
        <w:gridCol w:w="1134"/>
      </w:tblGrid>
      <w:tr w:rsidR="00FF65DD" w:rsidTr="00FF65DD">
        <w:tc>
          <w:tcPr>
            <w:tcW w:w="7937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937" w:type="dxa"/>
          </w:tcPr>
          <w:p w:rsidR="00FF65DD" w:rsidRDefault="00FF65DD" w:rsidP="00FF65DD">
            <w:pPr>
              <w:pStyle w:val="ConsPlusNormal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</w:t>
            </w:r>
          </w:p>
        </w:tc>
        <w:tc>
          <w:tcPr>
            <w:tcW w:w="1134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937" w:type="dxa"/>
          </w:tcPr>
          <w:p w:rsidR="00FF65DD" w:rsidRDefault="00FF65DD" w:rsidP="00FF65DD">
            <w:pPr>
              <w:pStyle w:val="ConsPlusNormal"/>
            </w:pPr>
            <w:r>
              <w:t xml:space="preserve">направить на бумажном носителе на </w:t>
            </w:r>
            <w:proofErr w:type="gramStart"/>
            <w:r>
              <w:t>почтовый</w:t>
            </w:r>
            <w:proofErr w:type="gramEnd"/>
          </w:p>
          <w:p w:rsidR="00FF65DD" w:rsidRDefault="00FF65DD" w:rsidP="00FF65DD">
            <w:pPr>
              <w:pStyle w:val="ConsPlusNormal"/>
            </w:pPr>
            <w:r>
              <w:t>адрес: ____________________________________________________</w:t>
            </w:r>
          </w:p>
        </w:tc>
        <w:tc>
          <w:tcPr>
            <w:tcW w:w="1134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937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937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  <w:tc>
          <w:tcPr>
            <w:tcW w:w="1134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871"/>
        <w:gridCol w:w="5443"/>
      </w:tblGrid>
      <w:tr w:rsidR="00FF65DD" w:rsidTr="00FF65DD"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right"/>
              <w:outlineLvl w:val="1"/>
            </w:pPr>
            <w:r>
              <w:t>Форма 2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УВЕДОМЛЕНИЕ</w:t>
            </w:r>
          </w:p>
          <w:p w:rsidR="00FF65DD" w:rsidRDefault="00FF65DD" w:rsidP="00FF65DD">
            <w:pPr>
              <w:pStyle w:val="ConsPlusNormal"/>
              <w:jc w:val="center"/>
            </w:pPr>
            <w: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(наименование уполномоченного на выдачу разрешений на строительство органа)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r w:rsidRPr="00413480">
              <w:t>со статьей 51 Градостроительного</w:t>
            </w:r>
            <w:r>
              <w:t xml:space="preserve"> кодекса Российской Федерации прошу внести изменения в разрешение на строительство.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1. Сведения о застройщике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491"/>
        <w:gridCol w:w="2835"/>
      </w:tblGrid>
      <w:tr w:rsidR="00FF65DD" w:rsidTr="00FF65DD">
        <w:tc>
          <w:tcPr>
            <w:tcW w:w="9063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1.1 Сведения о физическом лице, в случае если застройщиком является физическое лицо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1.1.1.</w:t>
            </w:r>
          </w:p>
        </w:tc>
        <w:tc>
          <w:tcPr>
            <w:tcW w:w="5491" w:type="dxa"/>
          </w:tcPr>
          <w:p w:rsidR="00FF65DD" w:rsidRDefault="00FF65DD" w:rsidP="00FF65D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83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1.1.2.</w:t>
            </w:r>
          </w:p>
        </w:tc>
        <w:tc>
          <w:tcPr>
            <w:tcW w:w="5491" w:type="dxa"/>
          </w:tcPr>
          <w:p w:rsidR="00FF65DD" w:rsidRDefault="00FF65DD" w:rsidP="00FF65DD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1.1.3.</w:t>
            </w:r>
          </w:p>
        </w:tc>
        <w:tc>
          <w:tcPr>
            <w:tcW w:w="5491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63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1.2 Сведения о юридическом лице: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1.2.1.</w:t>
            </w:r>
          </w:p>
        </w:tc>
        <w:tc>
          <w:tcPr>
            <w:tcW w:w="5491" w:type="dxa"/>
          </w:tcPr>
          <w:p w:rsidR="00FF65DD" w:rsidRDefault="00FF65DD" w:rsidP="00FF65DD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283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1.2.2.</w:t>
            </w:r>
          </w:p>
        </w:tc>
        <w:tc>
          <w:tcPr>
            <w:tcW w:w="5491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83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1.2.3.</w:t>
            </w:r>
          </w:p>
        </w:tc>
        <w:tc>
          <w:tcPr>
            <w:tcW w:w="5491" w:type="dxa"/>
          </w:tcPr>
          <w:p w:rsidR="00FF65DD" w:rsidRDefault="00FF65DD" w:rsidP="00FF65DD">
            <w:pPr>
              <w:pStyle w:val="ConsPlusNormal"/>
            </w:pPr>
            <w:r>
              <w:t>Идентификационный номер</w:t>
            </w:r>
          </w:p>
          <w:p w:rsidR="00FF65DD" w:rsidRDefault="00FF65DD" w:rsidP="00FF65DD">
            <w:pPr>
              <w:pStyle w:val="ConsPlusNormal"/>
            </w:pPr>
            <w:r>
              <w:t>налогоплательщика - юридического лица</w:t>
            </w:r>
          </w:p>
        </w:tc>
        <w:tc>
          <w:tcPr>
            <w:tcW w:w="2835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2. Сведения о разрешении на строительство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1701"/>
        <w:gridCol w:w="1644"/>
      </w:tblGrid>
      <w:tr w:rsidR="00FF65DD" w:rsidTr="00FF65DD">
        <w:tc>
          <w:tcPr>
            <w:tcW w:w="5726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1701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64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FF65DD" w:rsidTr="00FF65DD">
        <w:tc>
          <w:tcPr>
            <w:tcW w:w="5726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701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644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3. Основания внесения изменений в разрешение на строительство &lt;*&gt;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499"/>
        <w:gridCol w:w="1009"/>
        <w:gridCol w:w="1826"/>
      </w:tblGrid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3.1.</w:t>
            </w:r>
          </w:p>
        </w:tc>
        <w:tc>
          <w:tcPr>
            <w:tcW w:w="5499" w:type="dxa"/>
          </w:tcPr>
          <w:p w:rsidR="00FF65DD" w:rsidRDefault="00FF65DD" w:rsidP="00FF65DD">
            <w:pPr>
              <w:pStyle w:val="ConsPlusNormal"/>
            </w:pPr>
            <w: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835" w:type="dxa"/>
            <w:gridSpan w:val="2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3.1.1.</w:t>
            </w:r>
          </w:p>
        </w:tc>
        <w:tc>
          <w:tcPr>
            <w:tcW w:w="5499" w:type="dxa"/>
          </w:tcPr>
          <w:p w:rsidR="00FF65DD" w:rsidRDefault="00FF65DD" w:rsidP="00FF65DD">
            <w:pPr>
              <w:pStyle w:val="ConsPlusNormal"/>
            </w:pPr>
            <w:r>
              <w:t>Реквизиты решения об образовании земельных участков путем объединения земельных участков 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835" w:type="dxa"/>
            <w:gridSpan w:val="2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3.2.</w:t>
            </w:r>
          </w:p>
        </w:tc>
        <w:tc>
          <w:tcPr>
            <w:tcW w:w="5499" w:type="dxa"/>
          </w:tcPr>
          <w:p w:rsidR="00FF65DD" w:rsidRDefault="00FF65DD" w:rsidP="00FF65DD">
            <w:pPr>
              <w:pStyle w:val="ConsPlusNormal"/>
            </w:pPr>
            <w: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835" w:type="dxa"/>
            <w:gridSpan w:val="2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3.2.1.</w:t>
            </w:r>
          </w:p>
        </w:tc>
        <w:tc>
          <w:tcPr>
            <w:tcW w:w="5499" w:type="dxa"/>
          </w:tcPr>
          <w:p w:rsidR="00FF65DD" w:rsidRDefault="00FF65DD" w:rsidP="00FF65DD">
            <w:pPr>
              <w:pStyle w:val="ConsPlusNormal"/>
            </w:pPr>
            <w:r>
              <w:t>Реквизиты градостроительного плана земельного участка 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835" w:type="dxa"/>
            <w:gridSpan w:val="2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3.2.2.</w:t>
            </w:r>
          </w:p>
        </w:tc>
        <w:tc>
          <w:tcPr>
            <w:tcW w:w="5499" w:type="dxa"/>
          </w:tcPr>
          <w:p w:rsidR="00FF65DD" w:rsidRDefault="00FF65DD" w:rsidP="00FF65DD">
            <w:pPr>
              <w:pStyle w:val="ConsPlusNormal"/>
            </w:pPr>
            <w:r>
              <w:t>Реквизиты решения об образовании земельных участков путем раздела, перераспределения земельных участков или выдела из земельных участков 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835" w:type="dxa"/>
            <w:gridSpan w:val="2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3.3.</w:t>
            </w:r>
          </w:p>
        </w:tc>
        <w:tc>
          <w:tcPr>
            <w:tcW w:w="5499" w:type="dxa"/>
          </w:tcPr>
          <w:p w:rsidR="00FF65DD" w:rsidRDefault="00FF65DD" w:rsidP="00FF65DD">
            <w:pPr>
              <w:pStyle w:val="ConsPlusNormal"/>
            </w:pPr>
            <w:r>
              <w:t xml:space="preserve"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</w:t>
            </w:r>
            <w:r>
              <w:lastRenderedPageBreak/>
              <w:t>разрешение на строительство</w:t>
            </w:r>
          </w:p>
        </w:tc>
        <w:tc>
          <w:tcPr>
            <w:tcW w:w="2835" w:type="dxa"/>
            <w:gridSpan w:val="2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3.3.1.</w:t>
            </w:r>
          </w:p>
        </w:tc>
        <w:tc>
          <w:tcPr>
            <w:tcW w:w="5499" w:type="dxa"/>
          </w:tcPr>
          <w:p w:rsidR="00FF65DD" w:rsidRDefault="00FF65DD" w:rsidP="00FF65DD">
            <w:pPr>
              <w:pStyle w:val="ConsPlusNormal"/>
            </w:pPr>
            <w:r>
              <w:t>Реквизиты решения о предоставлении права пользования недрами (указывается дата и номер решения, орган, принявший решение)</w:t>
            </w:r>
          </w:p>
        </w:tc>
        <w:tc>
          <w:tcPr>
            <w:tcW w:w="2835" w:type="dxa"/>
            <w:gridSpan w:val="2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3.3.2.</w:t>
            </w:r>
          </w:p>
        </w:tc>
        <w:tc>
          <w:tcPr>
            <w:tcW w:w="5499" w:type="dxa"/>
          </w:tcPr>
          <w:p w:rsidR="00FF65DD" w:rsidRDefault="00FF65DD" w:rsidP="00FF65DD">
            <w:pPr>
              <w:pStyle w:val="ConsPlusNormal"/>
            </w:pPr>
            <w:r>
              <w:t>Реквизиты решения о переоформлении лицензии на право пользования недрами (указывается дата и номер решения, орган, принявший решение)</w:t>
            </w:r>
          </w:p>
        </w:tc>
        <w:tc>
          <w:tcPr>
            <w:tcW w:w="2835" w:type="dxa"/>
            <w:gridSpan w:val="2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3.4.</w:t>
            </w:r>
          </w:p>
        </w:tc>
        <w:tc>
          <w:tcPr>
            <w:tcW w:w="5499" w:type="dxa"/>
          </w:tcPr>
          <w:p w:rsidR="00FF65DD" w:rsidRDefault="00FF65DD" w:rsidP="00FF65DD">
            <w:pPr>
              <w:pStyle w:val="ConsPlusNormal"/>
            </w:pPr>
            <w: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835" w:type="dxa"/>
            <w:gridSpan w:val="2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3.4.1.</w:t>
            </w:r>
          </w:p>
        </w:tc>
        <w:tc>
          <w:tcPr>
            <w:tcW w:w="5499" w:type="dxa"/>
          </w:tcPr>
          <w:p w:rsidR="00FF65DD" w:rsidRDefault="00FF65DD" w:rsidP="00FF65DD">
            <w:pPr>
              <w:pStyle w:val="ConsPlusNormal"/>
            </w:pPr>
            <w:r>
              <w:t>Реквизиты правоустанавливающих документов на земельный участок (указывается номер и дата выдачи, кадастровый номер земельного участка)</w:t>
            </w:r>
          </w:p>
        </w:tc>
        <w:tc>
          <w:tcPr>
            <w:tcW w:w="2835" w:type="dxa"/>
            <w:gridSpan w:val="2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gridSpan w:val="4"/>
          </w:tcPr>
          <w:p w:rsidR="00FF65DD" w:rsidRDefault="00FF65DD" w:rsidP="00FF65DD">
            <w:pPr>
              <w:pStyle w:val="ConsPlusNormal"/>
            </w:pPr>
            <w:r>
              <w:t>Приложение: _______________________________________________________</w:t>
            </w:r>
          </w:p>
          <w:p w:rsidR="00FF65DD" w:rsidRDefault="00FF65DD" w:rsidP="00FF65DD">
            <w:pPr>
              <w:pStyle w:val="ConsPlusNormal"/>
            </w:pPr>
            <w:r>
              <w:t>Номер телефона и адрес электронной почты для связи: ______________________</w:t>
            </w:r>
          </w:p>
          <w:p w:rsidR="00FF65DD" w:rsidRDefault="00FF65DD" w:rsidP="00FF65DD">
            <w:pPr>
              <w:pStyle w:val="ConsPlusNormal"/>
            </w:pPr>
            <w:r>
              <w:t>Результат предоставления услуги прошу:</w:t>
            </w:r>
          </w:p>
        </w:tc>
      </w:tr>
      <w:tr w:rsidR="00FF65DD" w:rsidTr="00FF65DD">
        <w:tc>
          <w:tcPr>
            <w:tcW w:w="7245" w:type="dxa"/>
            <w:gridSpan w:val="3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826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245" w:type="dxa"/>
            <w:gridSpan w:val="3"/>
          </w:tcPr>
          <w:p w:rsidR="00FF65DD" w:rsidRDefault="00FF65DD" w:rsidP="00FF65DD">
            <w:pPr>
              <w:pStyle w:val="ConsPlusNormal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</w:t>
            </w:r>
          </w:p>
        </w:tc>
        <w:tc>
          <w:tcPr>
            <w:tcW w:w="1826" w:type="dxa"/>
            <w:vMerge w:val="restart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245" w:type="dxa"/>
            <w:gridSpan w:val="3"/>
          </w:tcPr>
          <w:p w:rsidR="00FF65DD" w:rsidRDefault="00FF65DD" w:rsidP="00FF65DD">
            <w:pPr>
              <w:pStyle w:val="ConsPlusNormal"/>
            </w:pPr>
            <w:r>
              <w:t xml:space="preserve">направить на бумажном носителе на </w:t>
            </w:r>
            <w:proofErr w:type="gramStart"/>
            <w:r>
              <w:t>почтовый</w:t>
            </w:r>
            <w:proofErr w:type="gramEnd"/>
          </w:p>
          <w:p w:rsidR="00FF65DD" w:rsidRDefault="00FF65DD" w:rsidP="00FF65DD">
            <w:pPr>
              <w:pStyle w:val="ConsPlusNormal"/>
            </w:pPr>
            <w:r>
              <w:t>адрес: _______________________________ _______________</w:t>
            </w:r>
          </w:p>
        </w:tc>
        <w:tc>
          <w:tcPr>
            <w:tcW w:w="1826" w:type="dxa"/>
            <w:vMerge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245" w:type="dxa"/>
            <w:gridSpan w:val="3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26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245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  <w:tc>
          <w:tcPr>
            <w:tcW w:w="1826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268"/>
        <w:gridCol w:w="5102"/>
      </w:tblGrid>
      <w:tr w:rsidR="00FF65DD" w:rsidTr="00FF65DD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proofErr w:type="gramStart"/>
            <w:r>
              <w:t>(фамилия, имя отчество (при наличии)</w:t>
            </w:r>
            <w:proofErr w:type="gramEnd"/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ind w:firstLine="283"/>
              <w:jc w:val="both"/>
            </w:pPr>
            <w:r>
              <w:t>Дата</w:t>
            </w:r>
          </w:p>
          <w:p w:rsidR="00FF65DD" w:rsidRDefault="00FF65DD" w:rsidP="00FF65D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FF65DD" w:rsidRDefault="00FF65DD" w:rsidP="00FF65DD">
            <w:pPr>
              <w:pStyle w:val="ConsPlusNormal"/>
              <w:ind w:firstLine="283"/>
              <w:jc w:val="both"/>
            </w:pPr>
            <w:r>
              <w:t>&lt;*&gt; Заполняются те пункты уведомления, на основании которых требуется внести изменения в разрешение на строительство.</w:t>
            </w: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right"/>
              <w:outlineLvl w:val="1"/>
            </w:pPr>
            <w:r>
              <w:t>Форма 3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ЗАЯВЛЕНИЕ</w:t>
            </w:r>
          </w:p>
          <w:p w:rsidR="00FF65DD" w:rsidRDefault="00FF65DD" w:rsidP="00FF65DD">
            <w:pPr>
              <w:pStyle w:val="ConsPlusNormal"/>
              <w:jc w:val="center"/>
            </w:pPr>
            <w:proofErr w:type="gramStart"/>
            <w:r>
              <w:t>о внесении изменений в разрешение на строительство в связи с необходимостью</w:t>
            </w:r>
            <w:proofErr w:type="gramEnd"/>
            <w:r>
              <w:t xml:space="preserve"> продления срока действия разрешения на строительство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lastRenderedPageBreak/>
              <w:t>(наименование уполномоченного на выдачу разрешений на строительство органа)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r w:rsidRPr="00413480">
              <w:t>статьей 51</w:t>
            </w:r>
            <w:r>
              <w:t xml:space="preserve"> Градостроительного кодекса Российской Федерации прошу внести изменения </w:t>
            </w:r>
            <w:proofErr w:type="gramStart"/>
            <w:r>
              <w:t>в разрешение на строительство в связи с необходимостью продления срока действия разрешения на строительство</w:t>
            </w:r>
            <w:proofErr w:type="gramEnd"/>
            <w:r>
              <w:t xml:space="preserve"> на _______________ месяца (-ев).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1. Сведения о застройщике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876"/>
        <w:gridCol w:w="3458"/>
      </w:tblGrid>
      <w:tr w:rsidR="00FF65DD" w:rsidTr="00FF65DD">
        <w:tc>
          <w:tcPr>
            <w:tcW w:w="9071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1.1 Сведения о физическом лице, в случае если застройщиком является физическое лицо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1.1.1.</w:t>
            </w:r>
          </w:p>
        </w:tc>
        <w:tc>
          <w:tcPr>
            <w:tcW w:w="4876" w:type="dxa"/>
          </w:tcPr>
          <w:p w:rsidR="00FF65DD" w:rsidRDefault="00FF65DD" w:rsidP="00FF65D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458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1.1.2.</w:t>
            </w:r>
          </w:p>
        </w:tc>
        <w:tc>
          <w:tcPr>
            <w:tcW w:w="4876" w:type="dxa"/>
          </w:tcPr>
          <w:p w:rsidR="00FF65DD" w:rsidRDefault="00FF65DD" w:rsidP="00FF65DD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58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1.1.3.</w:t>
            </w:r>
          </w:p>
        </w:tc>
        <w:tc>
          <w:tcPr>
            <w:tcW w:w="4876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58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1.2 Сведения о юридическом лице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1.2.1.</w:t>
            </w:r>
          </w:p>
        </w:tc>
        <w:tc>
          <w:tcPr>
            <w:tcW w:w="4876" w:type="dxa"/>
          </w:tcPr>
          <w:p w:rsidR="00FF65DD" w:rsidRDefault="00FF65DD" w:rsidP="00FF65DD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458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1.2.2.</w:t>
            </w:r>
          </w:p>
        </w:tc>
        <w:tc>
          <w:tcPr>
            <w:tcW w:w="4876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458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1.2.3.</w:t>
            </w:r>
          </w:p>
        </w:tc>
        <w:tc>
          <w:tcPr>
            <w:tcW w:w="4876" w:type="dxa"/>
          </w:tcPr>
          <w:p w:rsidR="00FF65DD" w:rsidRDefault="00FF65DD" w:rsidP="00FF65DD">
            <w:pPr>
              <w:pStyle w:val="ConsPlusNormal"/>
            </w:pPr>
            <w:r>
              <w:t>Идентификационный номер</w:t>
            </w:r>
          </w:p>
          <w:p w:rsidR="00FF65DD" w:rsidRDefault="00FF65DD" w:rsidP="00FF65DD">
            <w:pPr>
              <w:pStyle w:val="ConsPlusNormal"/>
            </w:pPr>
            <w:r>
              <w:t>налогоплательщика - юридического лица</w:t>
            </w:r>
          </w:p>
        </w:tc>
        <w:tc>
          <w:tcPr>
            <w:tcW w:w="3458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2. Сведения о разрешении на строительство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3"/>
        <w:gridCol w:w="1871"/>
        <w:gridCol w:w="1587"/>
      </w:tblGrid>
      <w:tr w:rsidR="00FF65DD" w:rsidTr="00FF65DD">
        <w:tc>
          <w:tcPr>
            <w:tcW w:w="5613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1871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587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FF65DD" w:rsidTr="00FF65DD">
        <w:tc>
          <w:tcPr>
            <w:tcW w:w="5613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871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587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4535"/>
        <w:gridCol w:w="2891"/>
      </w:tblGrid>
      <w:tr w:rsidR="00FF65DD" w:rsidTr="00FF65DD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7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Номер телефона и адрес электронной почты для связи: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Результат предоставления услуги прошу: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80"/>
        <w:gridCol w:w="1191"/>
      </w:tblGrid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>направить на бумажном носителе на почтовый адрес: _______________</w:t>
            </w:r>
          </w:p>
          <w:p w:rsidR="00FF65DD" w:rsidRDefault="00FF65DD" w:rsidP="00FF65DD">
            <w:pPr>
              <w:pStyle w:val="ConsPlusNormal"/>
            </w:pPr>
            <w:r>
              <w:t>_________________________________________________________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  <w:jc w:val="center"/>
            </w:pPr>
            <w:r>
              <w:lastRenderedPageBreak/>
              <w:t>(указывается один из перечисленных способов)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551"/>
        <w:gridCol w:w="4819"/>
      </w:tblGrid>
      <w:tr w:rsidR="00FF65DD" w:rsidTr="00FF65DD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Дата</w:t>
            </w: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right"/>
              <w:outlineLvl w:val="1"/>
            </w:pPr>
            <w:r>
              <w:t>Форма 4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bookmarkStart w:id="45" w:name="P735"/>
            <w:bookmarkEnd w:id="45"/>
            <w:r>
              <w:t>ЗАЯВЛЕНИЕ</w:t>
            </w:r>
          </w:p>
          <w:p w:rsidR="00FF65DD" w:rsidRDefault="00FF65DD" w:rsidP="00FF65DD">
            <w:pPr>
              <w:pStyle w:val="ConsPlusNormal"/>
              <w:jc w:val="center"/>
            </w:pPr>
            <w:r>
              <w:t>о внесении изменений в разрешение на строительство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(наименование уполномоченного на выдачу разрешений на строительство органа)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r w:rsidRPr="00413480">
              <w:t>со статьей 51 Градостроительного</w:t>
            </w:r>
            <w:r>
              <w:t xml:space="preserve"> кодекса Российской Федерации прошу внести изменение в разрешение на строительство в связи </w:t>
            </w:r>
            <w:proofErr w:type="gramStart"/>
            <w:r>
              <w:t>с</w:t>
            </w:r>
            <w:proofErr w:type="gramEnd"/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1. Сведения о застройщике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592"/>
        <w:gridCol w:w="3742"/>
      </w:tblGrid>
      <w:tr w:rsidR="00FF65DD" w:rsidTr="00FF65DD">
        <w:tc>
          <w:tcPr>
            <w:tcW w:w="9071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1.1 Сведения о физическом лице, в случае если застройщиком является физическое лицо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1.1.1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1.1.2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1.1.3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1.2 Сведения о юридическом лице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1.2.1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1.2.2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1.2.3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2. Сведения об объекте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592"/>
        <w:gridCol w:w="3742"/>
      </w:tblGrid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2.1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413480">
        <w:trPr>
          <w:trHeight w:val="650"/>
        </w:trPr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3. Сведения о ранее выданном разрешении на строительство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1928"/>
        <w:gridCol w:w="1814"/>
      </w:tblGrid>
      <w:tr w:rsidR="00FF65DD" w:rsidTr="00FF65DD">
        <w:tc>
          <w:tcPr>
            <w:tcW w:w="5329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192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FF65DD" w:rsidTr="00FF65DD">
        <w:tc>
          <w:tcPr>
            <w:tcW w:w="5329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928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4. Сведения о земельном участке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592"/>
        <w:gridCol w:w="3742"/>
      </w:tblGrid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4.1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proofErr w:type="gramStart"/>
            <w: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4.2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</w:t>
            </w:r>
            <w:r w:rsidRPr="00413480">
              <w:t>предусмотренных частью 1.1 статьи 57.3 и частью 7.3 статьи 51 Градостроительного кодекса Российской Федерации)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ind w:firstLine="283"/>
              <w:jc w:val="both"/>
            </w:pPr>
            <w:r>
      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592"/>
        <w:gridCol w:w="1928"/>
        <w:gridCol w:w="1814"/>
      </w:tblGrid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2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</w:t>
            </w:r>
          </w:p>
        </w:tc>
        <w:tc>
          <w:tcPr>
            <w:tcW w:w="4592" w:type="dxa"/>
          </w:tcPr>
          <w:p w:rsidR="00FF65DD" w:rsidRDefault="00FF65DD" w:rsidP="00FF65DD">
            <w:pPr>
              <w:pStyle w:val="ConsPlusNormal"/>
            </w:pPr>
            <w: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928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2</w:t>
            </w:r>
          </w:p>
        </w:tc>
        <w:tc>
          <w:tcPr>
            <w:tcW w:w="459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Положительное заключение экспертизы проектной документации</w:t>
            </w:r>
          </w:p>
          <w:p w:rsidR="00FF65DD" w:rsidRPr="00413480" w:rsidRDefault="00FF65DD" w:rsidP="00FF65DD">
            <w:pPr>
              <w:pStyle w:val="ConsPlusNormal"/>
            </w:pPr>
            <w:r w:rsidRPr="00413480"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28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3</w:t>
            </w:r>
          </w:p>
        </w:tc>
        <w:tc>
          <w:tcPr>
            <w:tcW w:w="459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 xml:space="preserve">Положительное заключение государственной </w:t>
            </w:r>
            <w:r w:rsidRPr="00413480">
              <w:lastRenderedPageBreak/>
              <w:t>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28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4649"/>
        <w:gridCol w:w="2891"/>
      </w:tblGrid>
      <w:tr w:rsidR="00FF65DD" w:rsidTr="00FF65DD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Номер телефона и адрес электронной почты для связи: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Результат предоставления услуги прошу: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80"/>
        <w:gridCol w:w="1191"/>
      </w:tblGrid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 xml:space="preserve">направить на бумажном носителе на </w:t>
            </w:r>
            <w:proofErr w:type="gramStart"/>
            <w:r>
              <w:t>почтовый</w:t>
            </w:r>
            <w:proofErr w:type="gramEnd"/>
          </w:p>
          <w:p w:rsidR="00FF65DD" w:rsidRDefault="00FF65DD" w:rsidP="00FF65DD">
            <w:pPr>
              <w:pStyle w:val="ConsPlusNormal"/>
            </w:pPr>
            <w:r>
              <w:t>адрес: ____________________________________________________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551"/>
        <w:gridCol w:w="4819"/>
      </w:tblGrid>
      <w:tr w:rsidR="00FF65DD" w:rsidTr="00FF65DD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Дата</w:t>
            </w: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                                                Форма 5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Кому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(при наличии) застройщика,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ОГРНИП (для физического лица, зарегистрированного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в качестве индивидуального предпринимателя) - </w:t>
      </w:r>
      <w:proofErr w:type="gramStart"/>
      <w:r>
        <w:t>для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физического лица, полное наименование застройщика,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 </w:t>
      </w:r>
      <w:proofErr w:type="gramStart"/>
      <w:r>
        <w:t>ИНН &lt;*&gt;, ОГРН - для юридического лица)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</w:t>
      </w:r>
      <w:proofErr w:type="gramStart"/>
      <w:r>
        <w:t>(почтовый индекс и адрес, телефон, адрес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          электронной почты застройщика)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bookmarkStart w:id="46" w:name="P852"/>
      <w:bookmarkEnd w:id="46"/>
      <w:r>
        <w:t xml:space="preserve">                                  РЕШЕНИЕ</w:t>
      </w:r>
    </w:p>
    <w:p w:rsidR="00FF65DD" w:rsidRDefault="00FF65DD" w:rsidP="00FF65DD">
      <w:pPr>
        <w:pStyle w:val="ConsPlusNonformat"/>
        <w:jc w:val="both"/>
      </w:pPr>
      <w:r>
        <w:t xml:space="preserve">                       об отказе в приеме документов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>(наименование уполномоченного на выдачу разрешений на строительство органа)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В  приеме  документов  для  предоставления муниципальной услуги "Выдача</w:t>
      </w:r>
    </w:p>
    <w:p w:rsidR="00FF65DD" w:rsidRDefault="00FF65DD" w:rsidP="00FF65DD">
      <w:pPr>
        <w:pStyle w:val="ConsPlusNonformat"/>
        <w:jc w:val="both"/>
      </w:pPr>
      <w:r>
        <w:t>разрешения на строительство" Вам отказано по следующим основаниям:</w:t>
      </w: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742"/>
        <w:gridCol w:w="2948"/>
      </w:tblGrid>
      <w:tr w:rsidR="00FF65DD" w:rsidTr="00FF65DD">
        <w:tc>
          <w:tcPr>
            <w:tcW w:w="2381" w:type="dxa"/>
          </w:tcPr>
          <w:p w:rsidR="00FF65DD" w:rsidRDefault="00FF65DD" w:rsidP="00FF65DD">
            <w:pPr>
              <w:pStyle w:val="ConsPlusNormal"/>
              <w:jc w:val="center"/>
            </w:pPr>
            <w:r>
              <w:lastRenderedPageBreak/>
              <w:t>N пункта Административного регламента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Основание для отказа в соответствии с Административным регламентом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FF65DD" w:rsidTr="00FF65DD">
        <w:tc>
          <w:tcPr>
            <w:tcW w:w="2381" w:type="dxa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3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1 пункта 27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  <w: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Указывается, какое ведомство (организация) предоставляет муниципальную услугу, информация о его местонахождении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2 пункта 27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форме, заявления (уведомления) на Едином портале, региональном портале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3 пункта 27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Непредставление документов, предусмотренных подпунктами 1 - 3 пункта 20 настоящего Административного регламента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Указывается исчерпывающий перечень документов, не представленных заявителем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4 пункта 27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Указывается исчерпывающий перечень документов, утративших силу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5 пункта 27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Представленные документы содержат подчистки и исправления текста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6 пункта 27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Указывается исчерпывающий перечень документов, содержащих повреждения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7 пункта 27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 xml:space="preserve">Заявление о выдаче разрешения на строительство, заявление о внесении изменений, уведомление и документы, указанные в подпунктах 2 - 5 пункта 20 Административного регламента, представлены в электронной форме с нарушением требований, установленных пунктами 17 - </w:t>
            </w:r>
            <w:hyperlink w:anchor="P136">
              <w:r w:rsidRPr="00413480">
                <w:t>19</w:t>
              </w:r>
            </w:hyperlink>
            <w:r w:rsidRPr="00413480">
              <w:t xml:space="preserve"> Административного регламента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8 пункта 27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Выявлено несоблюдение установленных статьей 11</w:t>
            </w:r>
            <w:r w:rsidR="00413480" w:rsidRPr="00413480">
              <w:t xml:space="preserve"> </w:t>
            </w:r>
            <w:r w:rsidRPr="00413480">
              <w:t xml:space="preserve">Федерального закона от 6 апреля </w:t>
            </w:r>
            <w:r w:rsidRPr="00413480">
              <w:lastRenderedPageBreak/>
              <w:t>2011 года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 xml:space="preserve">Указывается исчерпывающий перечень электронных документов, не </w:t>
            </w:r>
            <w:r>
              <w:lastRenderedPageBreak/>
              <w:t>соответствующих указанному критерию</w:t>
            </w: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>Дополнительно информируем: ________________________________________________</w:t>
      </w:r>
    </w:p>
    <w:p w:rsidR="00FF65DD" w:rsidRDefault="00FF65DD" w:rsidP="00FF65DD">
      <w:pPr>
        <w:pStyle w:val="ConsPlusNonformat"/>
        <w:jc w:val="both"/>
      </w:pPr>
      <w:proofErr w:type="gramStart"/>
      <w:r>
        <w:t>(указывается информация, необходимая для устранения причин отказа в приеме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документов, а также иная дополнительная информация при наличии)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>_________________ _________________ 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</w:t>
      </w:r>
      <w:proofErr w:type="gramStart"/>
      <w:r>
        <w:t>(должность)        (подпись)      (фамилия, имя, отчество (при наличии)</w:t>
      </w:r>
      <w:proofErr w:type="gramEnd"/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Дата</w:t>
      </w: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                                                Форма 6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Кому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(при наличии) застройщика,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ОГРНИП (для физического лица, зарегистрированного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в качестве индивидуального предпринимателя) - </w:t>
      </w:r>
      <w:proofErr w:type="gramStart"/>
      <w:r>
        <w:t>для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физического лица, полное наименование застройщика,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 </w:t>
      </w:r>
      <w:proofErr w:type="gramStart"/>
      <w:r>
        <w:t>ИНН &lt;*&gt;, ОГРН - для юридического лица)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</w:t>
      </w:r>
      <w:proofErr w:type="gramStart"/>
      <w:r>
        <w:t>(почтовый индекс и адрес, телефон, адрес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          электронной почты застройщика)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bookmarkStart w:id="47" w:name="P914"/>
      <w:bookmarkEnd w:id="47"/>
      <w:r>
        <w:t xml:space="preserve">                                  РЕШЕНИЕ</w:t>
      </w:r>
    </w:p>
    <w:p w:rsidR="00FF65DD" w:rsidRDefault="00FF65DD" w:rsidP="00FF65DD">
      <w:pPr>
        <w:pStyle w:val="ConsPlusNonformat"/>
        <w:jc w:val="both"/>
      </w:pPr>
      <w:r>
        <w:t xml:space="preserve">              об отказе в выдаче разрешения на строительство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>(наименование уполномоченного на выдачу разрешений на строительство органа)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По   результатам   рассмотрения   заявления   о  выдаче  разрешения 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строительство от _________________ N _________ принято решение об отказе </w:t>
      </w:r>
      <w:proofErr w:type="gramStart"/>
      <w:r>
        <w:t>в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(дата и номер регистрации)</w:t>
      </w:r>
    </w:p>
    <w:p w:rsidR="00FF65DD" w:rsidRDefault="00FF65DD" w:rsidP="00FF65DD">
      <w:pPr>
        <w:pStyle w:val="ConsPlusNonformat"/>
        <w:jc w:val="both"/>
      </w:pPr>
      <w:r>
        <w:t>выдаче разрешения на строительство.</w:t>
      </w: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742"/>
        <w:gridCol w:w="2948"/>
      </w:tblGrid>
      <w:tr w:rsidR="00FF65DD" w:rsidTr="00FF65DD">
        <w:tc>
          <w:tcPr>
            <w:tcW w:w="2381" w:type="dxa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742" w:type="dxa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 xml:space="preserve">Основание </w:t>
            </w:r>
            <w:proofErr w:type="gramStart"/>
            <w:r>
              <w:t>для отказа в выдаче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2948" w:type="dxa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Разъяснение причин отказа в выдаче разрешения на строительство</w:t>
            </w:r>
          </w:p>
        </w:tc>
      </w:tr>
      <w:tr w:rsidR="00FF65DD" w:rsidTr="00FF65DD">
        <w:tc>
          <w:tcPr>
            <w:tcW w:w="2381" w:type="dxa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3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1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Отсутствие документов, предусмотренных подпунктами 4, 5 пункта 20, подпунктом 1 пункта 21 Административного регламента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2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lastRenderedPageBreak/>
              <w:t>Подпункт 3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4 пункта 34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  <w: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5 пункта 34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  <w:r>
      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6 пункта 34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  <w:proofErr w:type="gramStart"/>
            <w: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Не требуется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7 пункта 34</w:t>
            </w:r>
          </w:p>
        </w:tc>
        <w:tc>
          <w:tcPr>
            <w:tcW w:w="3742" w:type="dxa"/>
          </w:tcPr>
          <w:p w:rsidR="00FF65DD" w:rsidRDefault="00FF65DD" w:rsidP="00413480">
            <w:pPr>
              <w:pStyle w:val="ConsPlusNormal"/>
            </w:pPr>
            <w:proofErr w:type="gramStart"/>
            <w: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</w:t>
            </w:r>
            <w:r w:rsidR="00413480">
              <w:t xml:space="preserve"> кодексом </w:t>
            </w:r>
            <w:r>
              <w:t xml:space="preserve">Российской Федерацией или субъектом Российской Федерации), в </w:t>
            </w:r>
            <w:r>
              <w:lastRenderedPageBreak/>
              <w:t>случае если строительство, реконструкция объекта капитального строительства планируются</w:t>
            </w:r>
            <w:proofErr w:type="gramEnd"/>
            <w: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Не требуется</w:t>
            </w: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Вы  вправе  повторно  обратиться  с  заявлением  о выдаче разрешения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>строительство после устранения указанных нарушений.</w:t>
      </w:r>
    </w:p>
    <w:p w:rsidR="00FF65DD" w:rsidRDefault="00FF65DD" w:rsidP="00FF65DD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FF65DD" w:rsidRDefault="00FF65DD" w:rsidP="00FF65DD">
      <w:pPr>
        <w:pStyle w:val="ConsPlusNonformat"/>
        <w:jc w:val="both"/>
      </w:pPr>
      <w:r>
        <w:t xml:space="preserve">направления жалобы </w:t>
      </w:r>
      <w:proofErr w:type="gramStart"/>
      <w:r>
        <w:t>в</w:t>
      </w:r>
      <w:proofErr w:type="gramEnd"/>
      <w:r>
        <w:t xml:space="preserve"> _____________________________________________________,</w:t>
      </w:r>
    </w:p>
    <w:p w:rsidR="00FF65DD" w:rsidRDefault="00FF65DD" w:rsidP="00FF65DD">
      <w:pPr>
        <w:pStyle w:val="ConsPlusNonformat"/>
        <w:jc w:val="both"/>
      </w:pPr>
      <w:r>
        <w:t>а также в судебном порядке.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proofErr w:type="gramStart"/>
      <w:r>
        <w:t>(указывается информация, необходимая для устранения причин отказа в выдаче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разрешения на строительство, а также иная дополнительная информация </w:t>
      </w:r>
      <w:proofErr w:type="gramStart"/>
      <w:r>
        <w:t>при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        </w:t>
      </w:r>
      <w:proofErr w:type="gramStart"/>
      <w:r>
        <w:t>наличии</w:t>
      </w:r>
      <w:proofErr w:type="gramEnd"/>
      <w:r>
        <w:t>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>_________________ _________________ 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</w:t>
      </w:r>
      <w:proofErr w:type="gramStart"/>
      <w:r>
        <w:t>(должность)        (подпись)      (фамилия, имя, отчество (при наличии)</w:t>
      </w:r>
      <w:proofErr w:type="gramEnd"/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Дата</w:t>
      </w: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                                                Форма 7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Кому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(при наличии) застройщика,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ОГРНИП (для физического лица, зарегистрированного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в качестве индивидуального предпринимателя) - </w:t>
      </w:r>
      <w:proofErr w:type="gramStart"/>
      <w:r>
        <w:t>для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физического лица, полное наименование застройщика,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 </w:t>
      </w:r>
      <w:proofErr w:type="gramStart"/>
      <w:r>
        <w:t>ИНН &lt;*&gt;, ОГРН - для юридического лица)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</w:t>
      </w:r>
      <w:proofErr w:type="gramStart"/>
      <w:r>
        <w:t>(почтовый индекс и адрес, телефон, адрес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          электронной почты застройщика)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bookmarkStart w:id="48" w:name="P983"/>
      <w:bookmarkEnd w:id="48"/>
      <w:r>
        <w:t xml:space="preserve">                                  РЕШЕНИЕ</w:t>
      </w:r>
    </w:p>
    <w:p w:rsidR="00FF65DD" w:rsidRDefault="00FF65DD" w:rsidP="00FF65DD">
      <w:pPr>
        <w:pStyle w:val="ConsPlusNonformat"/>
        <w:jc w:val="both"/>
      </w:pPr>
      <w:r>
        <w:t xml:space="preserve">       об отказе во внесении изменений в разрешение на строительство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>(наименование уполномоченного на выдачу разрешений на строительство органа)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По результатам рассмотрения заявления &lt;*&gt; _____________________________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>от __________________ N _____________ принято решение об отказе во внесении</w:t>
      </w:r>
    </w:p>
    <w:p w:rsidR="00FF65DD" w:rsidRDefault="00FF65DD" w:rsidP="00FF65DD">
      <w:pPr>
        <w:pStyle w:val="ConsPlusNonformat"/>
        <w:jc w:val="both"/>
      </w:pPr>
      <w:r>
        <w:t xml:space="preserve">     (дата и номер регистрации)</w:t>
      </w:r>
    </w:p>
    <w:p w:rsidR="00FF65DD" w:rsidRDefault="00FF65DD" w:rsidP="00FF65DD">
      <w:pPr>
        <w:pStyle w:val="ConsPlusNonformat"/>
        <w:jc w:val="both"/>
      </w:pPr>
      <w:r>
        <w:t>изменений в разрешение на строительство.</w:t>
      </w: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742"/>
        <w:gridCol w:w="2948"/>
      </w:tblGrid>
      <w:tr w:rsidR="00FF65DD" w:rsidTr="00FF65DD">
        <w:tc>
          <w:tcPr>
            <w:tcW w:w="2381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 xml:space="preserve">Основание </w:t>
            </w:r>
            <w:proofErr w:type="gramStart"/>
            <w:r>
              <w:t>для отказа во внесении изменений в разрешение на строительство в соответствии</w:t>
            </w:r>
            <w:proofErr w:type="gramEnd"/>
            <w:r>
              <w:t xml:space="preserve"> с Административным регламентом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Разъяснение причин отказа во внесении изменений в разрешение на строительство</w:t>
            </w:r>
          </w:p>
        </w:tc>
      </w:tr>
      <w:tr w:rsidR="00FF65DD" w:rsidTr="00FF65DD">
        <w:tc>
          <w:tcPr>
            <w:tcW w:w="2381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3</w:t>
            </w:r>
          </w:p>
        </w:tc>
      </w:tr>
      <w:tr w:rsidR="00FF65DD" w:rsidTr="00413480">
        <w:trPr>
          <w:trHeight w:val="172"/>
        </w:trPr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"а" подпункта 2 пункта 34</w:t>
            </w:r>
          </w:p>
        </w:tc>
        <w:tc>
          <w:tcPr>
            <w:tcW w:w="3742" w:type="dxa"/>
          </w:tcPr>
          <w:p w:rsidR="00FF65DD" w:rsidRDefault="00FF65DD" w:rsidP="00413480">
            <w:pPr>
              <w:pStyle w:val="ConsPlusNormal"/>
            </w:pPr>
            <w:proofErr w:type="gramStart"/>
            <w:r>
              <w:t xml:space="preserve">Отсутствие в уведомлении об образовании земельного участка путем объединения земельных участков, в отношении которых или </w:t>
            </w:r>
            <w:r>
              <w:lastRenderedPageBreak/>
              <w:t>одного из которых в соответствии с Градостроительным</w:t>
            </w:r>
            <w:r w:rsidR="00413480">
              <w:t xml:space="preserve"> кодексом</w:t>
            </w:r>
            <w:r>
              <w:t xml:space="preserve">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Не требуется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lastRenderedPageBreak/>
              <w:t>Подпункт "б" подпункта 2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Недостоверность сведений, указанных в уведомлении об образовании земельного участка,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"а" подпункта 3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Не требуется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A07CFE" w:rsidP="00FF65DD">
            <w:pPr>
              <w:pStyle w:val="ConsPlusNormal"/>
            </w:pPr>
            <w:hyperlink w:anchor="P232">
              <w:r w:rsidR="00FF65DD" w:rsidRPr="00413480">
                <w:t>Подпункт "б" подпункта 3 пункта 34</w:t>
              </w:r>
            </w:hyperlink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A07CFE" w:rsidP="00FF65DD">
            <w:pPr>
              <w:pStyle w:val="ConsPlusNormal"/>
            </w:pPr>
            <w:hyperlink w:anchor="P233">
              <w:r w:rsidR="00FF65DD" w:rsidRPr="00413480">
                <w:t>Подпункт "в" подпункта 3 пункта 34</w:t>
              </w:r>
            </w:hyperlink>
          </w:p>
        </w:tc>
        <w:tc>
          <w:tcPr>
            <w:tcW w:w="3742" w:type="dxa"/>
          </w:tcPr>
          <w:p w:rsidR="00FF65DD" w:rsidRPr="00413480" w:rsidRDefault="00FF65DD" w:rsidP="00413480">
            <w:pPr>
              <w:pStyle w:val="ConsPlusNormal"/>
            </w:pPr>
            <w:proofErr w:type="gramStart"/>
            <w:r w:rsidRPr="00413480"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</w:t>
            </w:r>
            <w:r w:rsidR="00413480" w:rsidRPr="00413480">
              <w:t xml:space="preserve"> кодексом</w:t>
            </w:r>
            <w:r w:rsidRPr="00413480">
              <w:t xml:space="preserve"> Российской Федерации выдано </w:t>
            </w:r>
            <w:r w:rsidRPr="00413480">
              <w:lastRenderedPageBreak/>
              <w:t>разрешение на строительство</w:t>
            </w:r>
            <w:proofErr w:type="gramEnd"/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lastRenderedPageBreak/>
              <w:t>Подпункт "г" подпункта 3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413480">
              <w:t>ранее</w:t>
            </w:r>
            <w:proofErr w:type="gramEnd"/>
            <w:r w:rsidRPr="00413480"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"</w:t>
            </w:r>
            <w:proofErr w:type="spellStart"/>
            <w:r w:rsidRPr="00413480">
              <w:t>д</w:t>
            </w:r>
            <w:proofErr w:type="spellEnd"/>
            <w:r w:rsidRPr="00413480">
              <w:t>" подпункта 3 пункта 34</w:t>
            </w:r>
          </w:p>
        </w:tc>
        <w:tc>
          <w:tcPr>
            <w:tcW w:w="3742" w:type="dxa"/>
          </w:tcPr>
          <w:p w:rsidR="00FF65DD" w:rsidRDefault="00FF65DD" w:rsidP="00413480">
            <w:pPr>
              <w:pStyle w:val="ConsPlusNormal"/>
            </w:pPr>
            <w:proofErr w:type="gramStart"/>
            <w: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 образования земельных участков путем раздела, перераспределения земельных участков или выдела из земельных участков, в отношении которых в с</w:t>
            </w:r>
            <w:r w:rsidR="00413480">
              <w:t xml:space="preserve">оответствии с Градостроительным кодексом </w:t>
            </w:r>
            <w:r>
              <w:t>Российской Федерации</w:t>
            </w:r>
            <w:proofErr w:type="gramEnd"/>
            <w:r>
              <w:t xml:space="preserve"> выдано разрешение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"а" подпункта 4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"б" подпункта 4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"а" подпункта 5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Отсутствие в уведомлении о переходе прав на земельный участок реквизитов правоустанавливающих документов на такой земельный участок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"б" подпункта 5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 xml:space="preserve"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</w:t>
            </w:r>
            <w:r w:rsidRPr="00413480">
              <w:lastRenderedPageBreak/>
              <w:t>документах на земельный участок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lastRenderedPageBreak/>
              <w:t>Подпункт "в" подпункта 5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Подпункт "а" подпункта 6 пункта 34</w:t>
            </w:r>
          </w:p>
        </w:tc>
        <w:tc>
          <w:tcPr>
            <w:tcW w:w="3742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Подпункт "б" подпункта 6 пункта 34</w:t>
            </w:r>
          </w:p>
        </w:tc>
        <w:tc>
          <w:tcPr>
            <w:tcW w:w="3742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Подпункт "в" подпункта 6 пункта 34</w:t>
            </w:r>
          </w:p>
        </w:tc>
        <w:tc>
          <w:tcPr>
            <w:tcW w:w="3742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Подпункт "а" подпункта 7 пункта 34</w:t>
            </w:r>
          </w:p>
        </w:tc>
        <w:tc>
          <w:tcPr>
            <w:tcW w:w="3742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Отсутствие документов, предусмотренных подпунктом 1 пункта 21 Административного регламента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Подпункт "б" подпункта 7 пункта 34</w:t>
            </w:r>
          </w:p>
        </w:tc>
        <w:tc>
          <w:tcPr>
            <w:tcW w:w="3742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Подпункт "в" подпункта 7 пункта 34</w:t>
            </w:r>
          </w:p>
        </w:tc>
        <w:tc>
          <w:tcPr>
            <w:tcW w:w="3742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 xml:space="preserve">Представление для внесения изменений в разрешение на </w:t>
            </w:r>
            <w:r w:rsidRPr="00FF65DD">
              <w:lastRenderedPageBreak/>
              <w:t>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lastRenderedPageBreak/>
              <w:t>Подпункт "г" подпункта 6 пункта 34</w:t>
            </w:r>
          </w:p>
        </w:tc>
        <w:tc>
          <w:tcPr>
            <w:tcW w:w="3742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Подпункт "</w:t>
            </w:r>
            <w:proofErr w:type="spellStart"/>
            <w:r w:rsidRPr="00FF65DD">
              <w:t>д</w:t>
            </w:r>
            <w:proofErr w:type="spellEnd"/>
            <w:r w:rsidRPr="00FF65DD">
              <w:t>" подпункта 7 пункта 34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  <w: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381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Подпункт "е" подпункта 7 пункта 34</w:t>
            </w:r>
          </w:p>
        </w:tc>
        <w:tc>
          <w:tcPr>
            <w:tcW w:w="3742" w:type="dxa"/>
          </w:tcPr>
          <w:p w:rsidR="00FF65DD" w:rsidRDefault="00FF65DD" w:rsidP="00FF65DD">
            <w:pPr>
              <w:pStyle w:val="ConsPlusNormal"/>
            </w:pPr>
            <w: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Вы вправе повторно обратиться с заявлением &lt;*&gt; ________________________</w:t>
      </w:r>
    </w:p>
    <w:p w:rsidR="00FF65DD" w:rsidRDefault="00FF65DD" w:rsidP="00FF65DD">
      <w:pPr>
        <w:pStyle w:val="ConsPlusNonformat"/>
        <w:jc w:val="both"/>
      </w:pPr>
      <w:r>
        <w:t>_____________________________________ после устранения указанных нарушений.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FF65DD" w:rsidRDefault="00FF65DD" w:rsidP="00FF65DD">
      <w:pPr>
        <w:pStyle w:val="ConsPlusNonformat"/>
        <w:jc w:val="both"/>
      </w:pPr>
      <w:r>
        <w:t>направления жалобы</w:t>
      </w:r>
    </w:p>
    <w:p w:rsidR="00FF65DD" w:rsidRDefault="00FF65DD" w:rsidP="00FF65DD">
      <w:pPr>
        <w:pStyle w:val="ConsPlusNonformat"/>
        <w:jc w:val="both"/>
      </w:pPr>
      <w:r>
        <w:t>в ________________________________________________________________________,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>а также в судебном порядке.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Дополнительно информируем: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</w:t>
      </w:r>
      <w:proofErr w:type="gramStart"/>
      <w:r>
        <w:t>(указывается информация, необходимая для устранения причин отказа во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</w:t>
      </w:r>
      <w:proofErr w:type="gramStart"/>
      <w:r>
        <w:t>внесении</w:t>
      </w:r>
      <w:proofErr w:type="gramEnd"/>
      <w:r>
        <w:t xml:space="preserve"> изменений в разрешение на строительство, а также иная</w:t>
      </w:r>
    </w:p>
    <w:p w:rsidR="00FF65DD" w:rsidRDefault="00FF65DD" w:rsidP="00FF65DD">
      <w:pPr>
        <w:pStyle w:val="ConsPlusNonformat"/>
        <w:jc w:val="both"/>
      </w:pPr>
      <w:r>
        <w:t xml:space="preserve">                  дополнительная информация при наличии)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>_________________ _________________ 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</w:t>
      </w:r>
      <w:proofErr w:type="gramStart"/>
      <w:r>
        <w:t>(должность)        (подпись)      (фамилия, имя, отчество (при наличии)</w:t>
      </w:r>
      <w:proofErr w:type="gramEnd"/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Дата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--------------------------------</w:t>
      </w:r>
    </w:p>
    <w:p w:rsidR="00FF65DD" w:rsidRDefault="00FF65DD" w:rsidP="00FF65DD">
      <w:pPr>
        <w:pStyle w:val="ConsPlusNonformat"/>
        <w:jc w:val="both"/>
      </w:pPr>
      <w:r>
        <w:t xml:space="preserve">&lt;*&gt;  Указывается  один  из  вариантов: заявление о внесении изменений </w:t>
      </w:r>
      <w:proofErr w:type="gramStart"/>
      <w:r>
        <w:t>в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разрешение на строительство, заявление о внесении изменений в разрешение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>строительство  в связи с необходимостью продления срока действия разрешения</w:t>
      </w:r>
    </w:p>
    <w:p w:rsidR="00FF65DD" w:rsidRDefault="00FF65DD" w:rsidP="00FF65DD">
      <w:pPr>
        <w:pStyle w:val="ConsPlusNonformat"/>
        <w:jc w:val="both"/>
      </w:pPr>
      <w:r>
        <w:t>на  строительство,  уведомление о переходе прав на земельный участок, права</w:t>
      </w:r>
    </w:p>
    <w:p w:rsidR="00FF65DD" w:rsidRDefault="00FF65DD" w:rsidP="00FF65DD">
      <w:pPr>
        <w:pStyle w:val="ConsPlusNonformat"/>
        <w:jc w:val="both"/>
      </w:pPr>
      <w:r>
        <w:t>пользования недрами, об образовании земельного участка.</w:t>
      </w: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right"/>
              <w:outlineLvl w:val="1"/>
            </w:pPr>
            <w:r>
              <w:t>Форма 8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bookmarkStart w:id="49" w:name="P1094"/>
            <w:bookmarkEnd w:id="49"/>
            <w:r>
              <w:t>ЗАЯВЛЕНИЕ</w:t>
            </w:r>
          </w:p>
          <w:p w:rsidR="00FF65DD" w:rsidRDefault="00FF65DD" w:rsidP="00FF65DD">
            <w:pPr>
              <w:pStyle w:val="ConsPlusNormal"/>
              <w:jc w:val="center"/>
            </w:pPr>
            <w:r>
              <w:t>об исправлении допущенных опечаток и ошибок</w:t>
            </w:r>
          </w:p>
          <w:p w:rsidR="00FF65DD" w:rsidRDefault="00FF65DD" w:rsidP="00FF65DD">
            <w:pPr>
              <w:pStyle w:val="ConsPlusNormal"/>
              <w:jc w:val="center"/>
            </w:pPr>
            <w:r>
              <w:t>в разрешении на строительство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(наименование уполномоченного на выдачу разрешений на строительство органа)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Прошу исправить допущенную опечатку/ошибку в разрешении на строительство.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1. Сведения о застройщике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252"/>
        <w:gridCol w:w="4082"/>
      </w:tblGrid>
      <w:tr w:rsidR="00FF65DD" w:rsidTr="00FF65DD">
        <w:tc>
          <w:tcPr>
            <w:tcW w:w="9071" w:type="dxa"/>
            <w:gridSpan w:val="3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1.1 Сведения о физическом лице, в случае если застройщиком является физическое лицо</w:t>
            </w:r>
          </w:p>
        </w:tc>
      </w:tr>
      <w:tr w:rsidR="00FF65DD" w:rsidTr="00FF65DD">
        <w:tc>
          <w:tcPr>
            <w:tcW w:w="737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1.1.1</w:t>
            </w:r>
          </w:p>
        </w:tc>
        <w:tc>
          <w:tcPr>
            <w:tcW w:w="4252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082" w:type="dxa"/>
            <w:vAlign w:val="center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1.1.2</w:t>
            </w:r>
          </w:p>
        </w:tc>
        <w:tc>
          <w:tcPr>
            <w:tcW w:w="4252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82" w:type="dxa"/>
            <w:vAlign w:val="center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1.1.3</w:t>
            </w:r>
          </w:p>
        </w:tc>
        <w:tc>
          <w:tcPr>
            <w:tcW w:w="4252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82" w:type="dxa"/>
            <w:vAlign w:val="center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gridSpan w:val="3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1.2 Сведения о юридическом лице</w:t>
            </w:r>
          </w:p>
        </w:tc>
      </w:tr>
      <w:tr w:rsidR="00FF65DD" w:rsidTr="00FF65DD">
        <w:tc>
          <w:tcPr>
            <w:tcW w:w="737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1.2.1</w:t>
            </w:r>
          </w:p>
        </w:tc>
        <w:tc>
          <w:tcPr>
            <w:tcW w:w="4252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082" w:type="dxa"/>
            <w:vAlign w:val="center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1.2.2</w:t>
            </w:r>
          </w:p>
        </w:tc>
        <w:tc>
          <w:tcPr>
            <w:tcW w:w="4252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4082" w:type="dxa"/>
            <w:vAlign w:val="center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1.2.3</w:t>
            </w:r>
          </w:p>
        </w:tc>
        <w:tc>
          <w:tcPr>
            <w:tcW w:w="4252" w:type="dxa"/>
            <w:vAlign w:val="center"/>
          </w:tcPr>
          <w:p w:rsidR="00FF65DD" w:rsidRDefault="00FF65DD" w:rsidP="00FF65DD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082" w:type="dxa"/>
            <w:vAlign w:val="center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2. Сведения о выданном разрешении на строительство, содержащем допущенную опечатку/ошибку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6"/>
        <w:gridCol w:w="1871"/>
        <w:gridCol w:w="1814"/>
      </w:tblGrid>
      <w:tr w:rsidR="00FF65DD" w:rsidTr="00FF65DD">
        <w:tc>
          <w:tcPr>
            <w:tcW w:w="5386" w:type="dxa"/>
          </w:tcPr>
          <w:p w:rsidR="00FF65DD" w:rsidRDefault="00FF65DD" w:rsidP="00FF65DD">
            <w:pPr>
              <w:pStyle w:val="ConsPlusNormal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1871" w:type="dxa"/>
          </w:tcPr>
          <w:p w:rsidR="00FF65DD" w:rsidRDefault="00FF65DD" w:rsidP="00FF65DD">
            <w:pPr>
              <w:pStyle w:val="ConsPlusNormal"/>
            </w:pPr>
            <w:r>
              <w:t>Номер документа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  <w:r>
              <w:t>Дата документа</w:t>
            </w:r>
          </w:p>
        </w:tc>
      </w:tr>
      <w:tr w:rsidR="00FF65DD" w:rsidTr="00FF65DD">
        <w:tc>
          <w:tcPr>
            <w:tcW w:w="5386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871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3. Обоснование для внесения исправлений в разрешение на строительство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2551"/>
        <w:gridCol w:w="3231"/>
      </w:tblGrid>
      <w:tr w:rsidR="00FF65DD" w:rsidTr="00FF65DD">
        <w:tc>
          <w:tcPr>
            <w:tcW w:w="328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Данные (сведения), указанные в разрешении на строительство</w:t>
            </w:r>
          </w:p>
        </w:tc>
        <w:tc>
          <w:tcPr>
            <w:tcW w:w="2551" w:type="dxa"/>
          </w:tcPr>
          <w:p w:rsidR="00FF65DD" w:rsidRDefault="00FF65DD" w:rsidP="00FF65DD">
            <w:pPr>
              <w:pStyle w:val="ConsPlusNormal"/>
            </w:pPr>
            <w:r>
              <w:t>Данные (сведения), которые необходимо указать в разрешении на строительство</w:t>
            </w:r>
          </w:p>
        </w:tc>
        <w:tc>
          <w:tcPr>
            <w:tcW w:w="3231" w:type="dxa"/>
          </w:tcPr>
          <w:p w:rsidR="00FF65DD" w:rsidRDefault="00FF65DD" w:rsidP="00FF65DD">
            <w:pPr>
              <w:pStyle w:val="ConsPlusNormal"/>
            </w:pPr>
            <w:r>
              <w:t>Обоснование с указанием реквизит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документа(</w:t>
            </w:r>
            <w:proofErr w:type="spellStart"/>
            <w:r>
              <w:t>ов</w:t>
            </w:r>
            <w:proofErr w:type="spellEnd"/>
            <w: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FF65DD" w:rsidTr="00FF65DD">
        <w:tc>
          <w:tcPr>
            <w:tcW w:w="3288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551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3231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4592"/>
        <w:gridCol w:w="2891"/>
      </w:tblGrid>
      <w:tr w:rsidR="00FF65DD" w:rsidTr="00FF65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lastRenderedPageBreak/>
              <w:t>Приложение:</w:t>
            </w:r>
          </w:p>
        </w:tc>
        <w:tc>
          <w:tcPr>
            <w:tcW w:w="7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Номер телефона и адрес электронной почты для связи: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Результат рассмотрения настоящего заявления прошу: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94"/>
        <w:gridCol w:w="1077"/>
      </w:tblGrid>
      <w:tr w:rsidR="00FF65DD" w:rsidTr="00FF65DD">
        <w:tc>
          <w:tcPr>
            <w:tcW w:w="7994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7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994" w:type="dxa"/>
          </w:tcPr>
          <w:p w:rsidR="00FF65DD" w:rsidRDefault="00FF65DD" w:rsidP="00FF65DD">
            <w:pPr>
              <w:pStyle w:val="ConsPlusNormal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_________________________________________________________</w:t>
            </w:r>
          </w:p>
        </w:tc>
        <w:tc>
          <w:tcPr>
            <w:tcW w:w="107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994" w:type="dxa"/>
          </w:tcPr>
          <w:p w:rsidR="00FF65DD" w:rsidRDefault="00FF65DD" w:rsidP="00FF65DD">
            <w:pPr>
              <w:pStyle w:val="ConsPlusNormal"/>
            </w:pPr>
            <w:r>
              <w:t>направить на бумажном носителе на почтовый адрес: ________________</w:t>
            </w:r>
          </w:p>
        </w:tc>
        <w:tc>
          <w:tcPr>
            <w:tcW w:w="107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994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gridSpan w:val="2"/>
          </w:tcPr>
          <w:p w:rsidR="00FF65DD" w:rsidRDefault="00FF65DD" w:rsidP="00FF65DD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268"/>
        <w:gridCol w:w="5102"/>
      </w:tblGrid>
      <w:tr w:rsidR="00FF65DD" w:rsidTr="00FF65DD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                                                Форма 9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Кому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(при наличии) застройщика,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ОГРНИП (для физического лица, зарегистрированного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в качестве индивидуального предпринимателя) - </w:t>
      </w:r>
      <w:proofErr w:type="gramStart"/>
      <w:r>
        <w:t>для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физического лица, полное наименование застройщика,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 </w:t>
      </w:r>
      <w:proofErr w:type="gramStart"/>
      <w:r>
        <w:t>ИНН &lt;*&gt;, ОГРН - для юридического лица)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</w:t>
      </w:r>
      <w:proofErr w:type="gramStart"/>
      <w:r>
        <w:t>(почтовый индекс и адрес, телефон, адрес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          электронной почты застройщика)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bookmarkStart w:id="50" w:name="P1181"/>
      <w:bookmarkEnd w:id="50"/>
      <w:r>
        <w:t xml:space="preserve">                                  РЕШЕНИЕ</w:t>
      </w:r>
    </w:p>
    <w:p w:rsidR="00FF65DD" w:rsidRDefault="00FF65DD" w:rsidP="00FF65DD">
      <w:pPr>
        <w:pStyle w:val="ConsPlusNonformat"/>
        <w:jc w:val="both"/>
      </w:pPr>
      <w:r>
        <w:t xml:space="preserve">      об отказе во внесении исправлений в разрешение на строительство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>(наименование уполномоченного на выдачу разрешений на строительство органа)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>по  результатам рассмотрения заявления об исправлении допущенных опечаток и</w:t>
      </w:r>
    </w:p>
    <w:p w:rsidR="00FF65DD" w:rsidRDefault="00FF65DD" w:rsidP="00FF65DD">
      <w:pPr>
        <w:pStyle w:val="ConsPlusNonformat"/>
        <w:jc w:val="both"/>
      </w:pPr>
      <w:r>
        <w:t>ошибок в разрешении на строительство от _____________________ N 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              (дата и номер регистрации)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принято   решение  об  отказе  во  внесении  исправлений  в  разрешение 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>строительство.</w:t>
      </w: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855"/>
        <w:gridCol w:w="2948"/>
      </w:tblGrid>
      <w:tr w:rsidR="00FF65DD" w:rsidTr="00FF65DD">
        <w:tc>
          <w:tcPr>
            <w:tcW w:w="226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855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 xml:space="preserve">Основание </w:t>
            </w:r>
            <w:proofErr w:type="gramStart"/>
            <w:r>
              <w:t>для отказа во внесении исправлений в разрешение на строительство в соответствии</w:t>
            </w:r>
            <w:proofErr w:type="gramEnd"/>
            <w:r>
              <w:t xml:space="preserve"> с Административным регламентом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Разъяснение причин отказа во внесении исправлений в разрешение на строительство</w:t>
            </w:r>
          </w:p>
        </w:tc>
      </w:tr>
      <w:tr w:rsidR="00FF65DD" w:rsidTr="00FF65DD">
        <w:tc>
          <w:tcPr>
            <w:tcW w:w="2268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lastRenderedPageBreak/>
              <w:t>Подпункт 1 пункта 40</w:t>
            </w:r>
          </w:p>
        </w:tc>
        <w:tc>
          <w:tcPr>
            <w:tcW w:w="3855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Несоответствие заявителя кругу лиц, указанных в пункте 14 Административного регламента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FF65DD" w:rsidTr="00FF65DD">
        <w:tc>
          <w:tcPr>
            <w:tcW w:w="2268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Подпункт 2 пункта 40</w:t>
            </w:r>
          </w:p>
        </w:tc>
        <w:tc>
          <w:tcPr>
            <w:tcW w:w="3855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Отсутствие факта допущения опечаток и ошибок в разрешении на строительство</w:t>
            </w:r>
          </w:p>
        </w:tc>
        <w:tc>
          <w:tcPr>
            <w:tcW w:w="294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Вы  вправе  повторно  обратиться с заявлением об исправлении </w:t>
      </w:r>
      <w:proofErr w:type="gramStart"/>
      <w:r>
        <w:t>допущенных</w:t>
      </w:r>
      <w:proofErr w:type="gramEnd"/>
    </w:p>
    <w:p w:rsidR="00FF65DD" w:rsidRDefault="00FF65DD" w:rsidP="00FF65DD">
      <w:pPr>
        <w:pStyle w:val="ConsPlusNonformat"/>
        <w:jc w:val="both"/>
      </w:pPr>
      <w:r>
        <w:t>опечаток  и ошибок в разрешении на строительство после устранения указанных</w:t>
      </w:r>
    </w:p>
    <w:p w:rsidR="00FF65DD" w:rsidRDefault="00FF65DD" w:rsidP="00FF65DD">
      <w:pPr>
        <w:pStyle w:val="ConsPlusNonformat"/>
        <w:jc w:val="both"/>
      </w:pPr>
      <w:r>
        <w:t>нарушений.</w:t>
      </w:r>
    </w:p>
    <w:p w:rsidR="00FF65DD" w:rsidRDefault="00FF65DD" w:rsidP="00FF65DD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FF65DD" w:rsidRDefault="00FF65DD" w:rsidP="00FF65DD">
      <w:pPr>
        <w:pStyle w:val="ConsPlusNonformat"/>
        <w:jc w:val="both"/>
      </w:pPr>
      <w:r>
        <w:t xml:space="preserve">направления жалобы </w:t>
      </w:r>
      <w:proofErr w:type="gramStart"/>
      <w:r>
        <w:t>в</w:t>
      </w:r>
      <w:proofErr w:type="gramEnd"/>
      <w:r>
        <w:t xml:space="preserve"> _____________________________________________________,</w:t>
      </w:r>
    </w:p>
    <w:p w:rsidR="00FF65DD" w:rsidRDefault="00FF65DD" w:rsidP="00FF65DD">
      <w:pPr>
        <w:pStyle w:val="ConsPlusNonformat"/>
        <w:jc w:val="both"/>
      </w:pPr>
      <w:r>
        <w:t>а также в судебном порядке.</w:t>
      </w:r>
    </w:p>
    <w:p w:rsidR="00FF65DD" w:rsidRDefault="00FF65DD" w:rsidP="00FF65DD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</w:t>
      </w:r>
      <w:proofErr w:type="gramStart"/>
      <w:r>
        <w:t>(указывается информация, необходимая для устранения причин отказа во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</w:t>
      </w:r>
      <w:proofErr w:type="gramStart"/>
      <w:r>
        <w:t>внесении</w:t>
      </w:r>
      <w:proofErr w:type="gramEnd"/>
      <w:r>
        <w:t xml:space="preserve"> исправлений в разрешение на строительство, а также иная</w:t>
      </w:r>
    </w:p>
    <w:p w:rsidR="00FF65DD" w:rsidRDefault="00FF65DD" w:rsidP="00FF65DD">
      <w:pPr>
        <w:pStyle w:val="ConsPlusNonformat"/>
        <w:jc w:val="both"/>
      </w:pPr>
      <w:r>
        <w:t xml:space="preserve">                  дополнительная информация при наличии)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>_________________ _________________ 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</w:t>
      </w:r>
      <w:proofErr w:type="gramStart"/>
      <w:r>
        <w:t>(должность)        (подпись)      (фамилия, имя, отчество (при наличии)</w:t>
      </w:r>
      <w:proofErr w:type="gramEnd"/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Дата</w:t>
      </w: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right"/>
              <w:outlineLvl w:val="1"/>
            </w:pPr>
            <w:r>
              <w:t>Форма 10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bookmarkStart w:id="51" w:name="P1223"/>
            <w:bookmarkEnd w:id="51"/>
            <w:r>
              <w:t>ЗАЯВЛЕНИЕ</w:t>
            </w:r>
          </w:p>
          <w:p w:rsidR="00FF65DD" w:rsidRDefault="00FF65DD" w:rsidP="00FF65DD">
            <w:pPr>
              <w:pStyle w:val="ConsPlusNormal"/>
              <w:jc w:val="center"/>
            </w:pPr>
            <w:r>
              <w:t>о выдаче дубликата разрешения на строительство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(наименование уполномоченного на выдачу разрешений на строительство органа)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Прошу выдать дубликат разрешения на строительство.</w:t>
            </w:r>
          </w:p>
        </w:tc>
      </w:tr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1. Сведения о застройщике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479"/>
        <w:gridCol w:w="3855"/>
      </w:tblGrid>
      <w:tr w:rsidR="00FF65DD" w:rsidTr="00FF65DD">
        <w:tc>
          <w:tcPr>
            <w:tcW w:w="9071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1.1 Сведения о физическом лице, в случае если застройщиком является физическое лицо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1.1.1</w:t>
            </w:r>
          </w:p>
        </w:tc>
        <w:tc>
          <w:tcPr>
            <w:tcW w:w="4479" w:type="dxa"/>
          </w:tcPr>
          <w:p w:rsidR="00FF65DD" w:rsidRDefault="00FF65DD" w:rsidP="00FF65D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85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1.1.2</w:t>
            </w:r>
          </w:p>
        </w:tc>
        <w:tc>
          <w:tcPr>
            <w:tcW w:w="4479" w:type="dxa"/>
          </w:tcPr>
          <w:p w:rsidR="00FF65DD" w:rsidRDefault="00FF65DD" w:rsidP="00FF65DD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85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1.1.3</w:t>
            </w:r>
          </w:p>
        </w:tc>
        <w:tc>
          <w:tcPr>
            <w:tcW w:w="4479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5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1.2 Сведения о юридическом лице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1.2.1</w:t>
            </w:r>
          </w:p>
        </w:tc>
        <w:tc>
          <w:tcPr>
            <w:tcW w:w="4479" w:type="dxa"/>
          </w:tcPr>
          <w:p w:rsidR="00FF65DD" w:rsidRDefault="00FF65DD" w:rsidP="00FF65DD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85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1.2.2</w:t>
            </w:r>
          </w:p>
        </w:tc>
        <w:tc>
          <w:tcPr>
            <w:tcW w:w="4479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1.2.3</w:t>
            </w:r>
          </w:p>
        </w:tc>
        <w:tc>
          <w:tcPr>
            <w:tcW w:w="4479" w:type="dxa"/>
          </w:tcPr>
          <w:p w:rsidR="00FF65DD" w:rsidRDefault="00FF65DD" w:rsidP="00FF65DD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855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F65DD" w:rsidTr="00FF65D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2. Сведения о выданном разрешении на строительство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9"/>
        <w:gridCol w:w="1871"/>
        <w:gridCol w:w="2041"/>
      </w:tblGrid>
      <w:tr w:rsidR="00FF65DD" w:rsidTr="00FF65DD">
        <w:tc>
          <w:tcPr>
            <w:tcW w:w="5159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1871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041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FF65DD" w:rsidTr="00FF65DD">
        <w:tc>
          <w:tcPr>
            <w:tcW w:w="5159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871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041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4592"/>
        <w:gridCol w:w="2891"/>
      </w:tblGrid>
      <w:tr w:rsidR="00FF65DD" w:rsidTr="00FF65D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7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Номер телефона и адрес электронной почты для связи: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both"/>
            </w:pPr>
            <w:r>
              <w:t>Результат рассмотрения настоящего заявления прошу:</w:t>
            </w: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80"/>
        <w:gridCol w:w="1191"/>
      </w:tblGrid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 ____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 xml:space="preserve">направить на бумажном носителе на </w:t>
            </w:r>
            <w:proofErr w:type="gramStart"/>
            <w:r>
              <w:t>почтовый</w:t>
            </w:r>
            <w:proofErr w:type="gramEnd"/>
          </w:p>
          <w:p w:rsidR="00FF65DD" w:rsidRDefault="00FF65DD" w:rsidP="00FF65DD">
            <w:pPr>
              <w:pStyle w:val="ConsPlusNormal"/>
            </w:pPr>
            <w:r>
              <w:t>адрес: __________________________ _________________________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880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268"/>
        <w:gridCol w:w="5102"/>
      </w:tblGrid>
      <w:tr w:rsidR="00FF65DD" w:rsidTr="00FF65DD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FF65DD" w:rsidTr="00FF65DD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                                               Форма 11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Кому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(при наличии) застройщика,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ОГРНИП (для физического лица, зарегистрированного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в качестве индивидуального предпринимателя) - </w:t>
      </w:r>
      <w:proofErr w:type="gramStart"/>
      <w:r>
        <w:t>для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физического лица, полное наименование застройщика,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 </w:t>
      </w:r>
      <w:proofErr w:type="gramStart"/>
      <w:r>
        <w:t>ИНН &lt;*&gt;, ОГРН - для юридического лица)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</w:t>
      </w:r>
      <w:proofErr w:type="gramStart"/>
      <w:r>
        <w:t>(почтовый индекс и адрес, телефон, адрес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          электронной почты застройщика)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bookmarkStart w:id="52" w:name="P1302"/>
      <w:bookmarkEnd w:id="52"/>
      <w:r>
        <w:t xml:space="preserve">                                  РЕШЕНИЕ</w:t>
      </w:r>
    </w:p>
    <w:p w:rsidR="00FF65DD" w:rsidRDefault="00FF65DD" w:rsidP="00FF65DD">
      <w:pPr>
        <w:pStyle w:val="ConsPlusNonformat"/>
        <w:jc w:val="both"/>
      </w:pPr>
      <w:r>
        <w:t xml:space="preserve">         об отказе в выдаче дубликата разрешения на строительство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>(наименование уполномоченного на выдачу разрешений на строительство органа)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По  результатам  рассмотрения  заявления  о  выдаче дубликата разрешения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строительство от _________________ N __________ принято решение об отказе </w:t>
      </w:r>
      <w:proofErr w:type="gramStart"/>
      <w:r>
        <w:t>в</w:t>
      </w:r>
      <w:proofErr w:type="gramEnd"/>
    </w:p>
    <w:p w:rsidR="00FF65DD" w:rsidRDefault="00FF65DD" w:rsidP="00FF65DD">
      <w:pPr>
        <w:pStyle w:val="ConsPlusNonformat"/>
        <w:jc w:val="both"/>
      </w:pPr>
      <w:r>
        <w:lastRenderedPageBreak/>
        <w:t xml:space="preserve">                   (дата и номер регистрации)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>выдаче дубликата разрешения на строительство.</w:t>
      </w: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4025"/>
        <w:gridCol w:w="2778"/>
      </w:tblGrid>
      <w:tr w:rsidR="00FF65DD" w:rsidTr="00FF65DD">
        <w:tc>
          <w:tcPr>
            <w:tcW w:w="226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25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 xml:space="preserve">Основание </w:t>
            </w:r>
            <w:proofErr w:type="gramStart"/>
            <w:r>
              <w:t>для отказа в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277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Разъяснение причин отказа в выдаче дубликата разрешения на строительство</w:t>
            </w:r>
          </w:p>
        </w:tc>
      </w:tr>
      <w:tr w:rsidR="00FF65DD" w:rsidTr="00FF65DD">
        <w:tc>
          <w:tcPr>
            <w:tcW w:w="2268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Пункт 42</w:t>
            </w:r>
          </w:p>
        </w:tc>
        <w:tc>
          <w:tcPr>
            <w:tcW w:w="4025" w:type="dxa"/>
          </w:tcPr>
          <w:p w:rsidR="00FF65DD" w:rsidRPr="00FF65DD" w:rsidRDefault="00FF65DD" w:rsidP="00FF65DD">
            <w:pPr>
              <w:pStyle w:val="ConsPlusNormal"/>
            </w:pPr>
            <w:r w:rsidRPr="00FF65DD">
              <w:t>Несоответствие заявителя кругу лиц, указанных в пункте 14 Административного регламента</w:t>
            </w:r>
          </w:p>
        </w:tc>
        <w:tc>
          <w:tcPr>
            <w:tcW w:w="2778" w:type="dxa"/>
          </w:tcPr>
          <w:p w:rsidR="00FF65DD" w:rsidRDefault="00FF65DD" w:rsidP="00FF65DD">
            <w:pPr>
              <w:pStyle w:val="ConsPlusNormal"/>
            </w:pPr>
            <w:r>
              <w:t>Указываются основания такого вывода</w:t>
            </w: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Вы   вправе   повторно  обратиться  с  заявлением  о  выдаче  дубликата</w:t>
      </w:r>
    </w:p>
    <w:p w:rsidR="00FF65DD" w:rsidRDefault="00FF65DD" w:rsidP="00FF65DD">
      <w:pPr>
        <w:pStyle w:val="ConsPlusNonformat"/>
        <w:jc w:val="both"/>
      </w:pPr>
      <w:r>
        <w:t>разрешения на строительство после устранения указанного нарушения.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FF65DD" w:rsidRDefault="00FF65DD" w:rsidP="00FF65DD">
      <w:pPr>
        <w:pStyle w:val="ConsPlusNonformat"/>
        <w:jc w:val="both"/>
      </w:pPr>
      <w:r>
        <w:t xml:space="preserve">направления жалобы </w:t>
      </w:r>
      <w:proofErr w:type="gramStart"/>
      <w:r>
        <w:t>в</w:t>
      </w:r>
      <w:proofErr w:type="gramEnd"/>
      <w:r>
        <w:t xml:space="preserve"> _____________________________________________________,</w:t>
      </w:r>
    </w:p>
    <w:p w:rsidR="00FF65DD" w:rsidRDefault="00FF65DD" w:rsidP="00FF65DD">
      <w:pPr>
        <w:pStyle w:val="ConsPlusNonformat"/>
        <w:jc w:val="both"/>
      </w:pPr>
      <w:r>
        <w:t>а также в судебном порядке.</w:t>
      </w:r>
    </w:p>
    <w:p w:rsidR="00FF65DD" w:rsidRDefault="00FF65DD" w:rsidP="00FF65DD">
      <w:pPr>
        <w:pStyle w:val="ConsPlusNonformat"/>
        <w:jc w:val="both"/>
      </w:pPr>
      <w:r>
        <w:t xml:space="preserve">    Дополнительно информируем: ____________________________________________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proofErr w:type="gramStart"/>
      <w:r>
        <w:t>(указывается информация, необходимая для устранения причин отказа в выдаче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дубликата разрешения на строительство, а также иная дополнительная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информация при наличии)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>_________________ _________________ 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</w:t>
      </w:r>
      <w:proofErr w:type="gramStart"/>
      <w:r>
        <w:t>(должность)        (подпись)      (фамилия, имя, отчество (при наличии)</w:t>
      </w:r>
      <w:proofErr w:type="gramEnd"/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Дата</w:t>
      </w: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                                               Форма 12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bookmarkStart w:id="53" w:name="P1341"/>
      <w:bookmarkEnd w:id="53"/>
      <w:r>
        <w:t xml:space="preserve">                                 ЗАЯВЛЕНИЕ</w:t>
      </w:r>
    </w:p>
    <w:p w:rsidR="00FF65DD" w:rsidRDefault="00FF65DD" w:rsidP="00FF65DD">
      <w:pPr>
        <w:pStyle w:val="ConsPlusNonformat"/>
        <w:jc w:val="both"/>
      </w:pPr>
      <w:r>
        <w:t xml:space="preserve"> об оставлении заявления о выдаче разрешения на строительство, заявления о</w:t>
      </w:r>
    </w:p>
    <w:p w:rsidR="00FF65DD" w:rsidRDefault="00FF65DD" w:rsidP="00FF65DD">
      <w:pPr>
        <w:pStyle w:val="ConsPlusNonformat"/>
        <w:jc w:val="both"/>
      </w:pPr>
      <w:r>
        <w:t xml:space="preserve">  </w:t>
      </w:r>
      <w:proofErr w:type="gramStart"/>
      <w:r>
        <w:t>внесении</w:t>
      </w:r>
      <w:proofErr w:type="gramEnd"/>
      <w:r>
        <w:t xml:space="preserve"> изменений в разрешение на строительство, заявления о внесении</w:t>
      </w:r>
    </w:p>
    <w:p w:rsidR="00FF65DD" w:rsidRDefault="00FF65DD" w:rsidP="00FF65DD">
      <w:pPr>
        <w:pStyle w:val="ConsPlusNonformat"/>
        <w:jc w:val="both"/>
      </w:pPr>
      <w:r>
        <w:t>изменений в разрешение на строительство в связи с необходимостью продления</w:t>
      </w:r>
    </w:p>
    <w:p w:rsidR="00FF65DD" w:rsidRDefault="00FF65DD" w:rsidP="00FF65DD">
      <w:pPr>
        <w:pStyle w:val="ConsPlusNonformat"/>
        <w:jc w:val="both"/>
      </w:pPr>
      <w:r>
        <w:t xml:space="preserve">срока действия разрешения на строительство, уведомления о переходе прав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земельный участок, права пользования недрами, об образовании земельного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участка без рассмотрения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>(наименование уполномоченного на выдачу разрешений на строительство органа)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Прошу оставить &lt;*&gt; 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>от _______________ N __________ без рассмотрения.</w:t>
      </w:r>
    </w:p>
    <w:p w:rsidR="00FF65DD" w:rsidRDefault="00FF65DD" w:rsidP="00FF65DD">
      <w:pPr>
        <w:pStyle w:val="ConsPlusNonformat"/>
        <w:jc w:val="both"/>
      </w:pPr>
      <w:r>
        <w:t xml:space="preserve">    (дата и номер регистрации)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     1. Сведения о застройщике</w:t>
      </w: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365"/>
        <w:gridCol w:w="3969"/>
      </w:tblGrid>
      <w:tr w:rsidR="00FF65DD" w:rsidTr="00FF65DD">
        <w:tc>
          <w:tcPr>
            <w:tcW w:w="9071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t>1.1 Сведения о физическом лице, в случае если застройщиком является физическое лицо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1.1.1</w:t>
            </w:r>
          </w:p>
        </w:tc>
        <w:tc>
          <w:tcPr>
            <w:tcW w:w="4365" w:type="dxa"/>
          </w:tcPr>
          <w:p w:rsidR="00FF65DD" w:rsidRDefault="00FF65DD" w:rsidP="00FF65D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969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1.1.2</w:t>
            </w:r>
          </w:p>
        </w:tc>
        <w:tc>
          <w:tcPr>
            <w:tcW w:w="4365" w:type="dxa"/>
          </w:tcPr>
          <w:p w:rsidR="00FF65DD" w:rsidRDefault="00FF65DD" w:rsidP="00FF65DD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69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1.1.3</w:t>
            </w:r>
          </w:p>
        </w:tc>
        <w:tc>
          <w:tcPr>
            <w:tcW w:w="4365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gridSpan w:val="3"/>
          </w:tcPr>
          <w:p w:rsidR="00FF65DD" w:rsidRDefault="00FF65DD" w:rsidP="00FF65DD">
            <w:pPr>
              <w:pStyle w:val="ConsPlusNormal"/>
              <w:jc w:val="center"/>
            </w:pPr>
            <w:r>
              <w:lastRenderedPageBreak/>
              <w:t>1.2 Сведения о юридическом лице</w:t>
            </w: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1.2.1</w:t>
            </w:r>
          </w:p>
        </w:tc>
        <w:tc>
          <w:tcPr>
            <w:tcW w:w="4365" w:type="dxa"/>
          </w:tcPr>
          <w:p w:rsidR="00FF65DD" w:rsidRDefault="00FF65DD" w:rsidP="00FF65DD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969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1.2.2</w:t>
            </w:r>
          </w:p>
        </w:tc>
        <w:tc>
          <w:tcPr>
            <w:tcW w:w="4365" w:type="dxa"/>
          </w:tcPr>
          <w:p w:rsidR="00FF65DD" w:rsidRDefault="00FF65DD" w:rsidP="00FF65DD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37" w:type="dxa"/>
          </w:tcPr>
          <w:p w:rsidR="00FF65DD" w:rsidRDefault="00FF65DD" w:rsidP="00FF65DD">
            <w:pPr>
              <w:pStyle w:val="ConsPlusNormal"/>
            </w:pPr>
            <w:r>
              <w:t>1.2.3</w:t>
            </w:r>
          </w:p>
        </w:tc>
        <w:tc>
          <w:tcPr>
            <w:tcW w:w="4365" w:type="dxa"/>
          </w:tcPr>
          <w:p w:rsidR="00FF65DD" w:rsidRDefault="00FF65DD" w:rsidP="00FF65DD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969" w:type="dxa"/>
          </w:tcPr>
          <w:p w:rsidR="00FF65DD" w:rsidRDefault="00FF65DD" w:rsidP="00FF65DD">
            <w:pPr>
              <w:pStyle w:val="ConsPlusNormal"/>
            </w:pP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>Приложение: 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>Номер телефона и адрес электронной почты для связи: _______________________</w:t>
      </w:r>
    </w:p>
    <w:p w:rsidR="00FF65DD" w:rsidRDefault="00FF65DD" w:rsidP="00FF65DD">
      <w:pPr>
        <w:pStyle w:val="ConsPlusNonformat"/>
        <w:jc w:val="both"/>
      </w:pPr>
      <w:r>
        <w:t>Результат рассмотрения настоящего заявления прошу:</w:t>
      </w:r>
    </w:p>
    <w:p w:rsidR="00FF65DD" w:rsidRDefault="00FF65DD" w:rsidP="00FF65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94"/>
        <w:gridCol w:w="1077"/>
      </w:tblGrid>
      <w:tr w:rsidR="00FF65DD" w:rsidTr="00FF65DD">
        <w:tc>
          <w:tcPr>
            <w:tcW w:w="7994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7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994" w:type="dxa"/>
          </w:tcPr>
          <w:p w:rsidR="00FF65DD" w:rsidRDefault="00FF65DD" w:rsidP="00FF65DD">
            <w:pPr>
              <w:pStyle w:val="ConsPlusNormal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__________________________________________</w:t>
            </w:r>
          </w:p>
        </w:tc>
        <w:tc>
          <w:tcPr>
            <w:tcW w:w="107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994" w:type="dxa"/>
          </w:tcPr>
          <w:p w:rsidR="00FF65DD" w:rsidRDefault="00FF65DD" w:rsidP="00FF65DD">
            <w:pPr>
              <w:pStyle w:val="ConsPlusNormal"/>
            </w:pPr>
            <w:r>
              <w:t>направить на бумажном носителе на почтовый адрес:</w:t>
            </w:r>
          </w:p>
        </w:tc>
        <w:tc>
          <w:tcPr>
            <w:tcW w:w="107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7994" w:type="dxa"/>
          </w:tcPr>
          <w:p w:rsidR="00FF65DD" w:rsidRDefault="00FF65DD" w:rsidP="00FF65DD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9071" w:type="dxa"/>
            <w:gridSpan w:val="2"/>
            <w:vAlign w:val="center"/>
          </w:tcPr>
          <w:p w:rsidR="00FF65DD" w:rsidRDefault="00FF65DD" w:rsidP="00FF65DD">
            <w:pPr>
              <w:pStyle w:val="ConsPlusNormal"/>
              <w:jc w:val="center"/>
            </w:pPr>
            <w:r>
              <w:t>(указывается один из перечисленных способов)</w:t>
            </w: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>_________________               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</w:t>
      </w:r>
      <w:proofErr w:type="gramStart"/>
      <w:r>
        <w:t>(подпись)                      (фамилия, имя, отчество (при наличии)</w:t>
      </w:r>
      <w:proofErr w:type="gramEnd"/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Дата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--------------------------------</w:t>
      </w:r>
    </w:p>
    <w:p w:rsidR="00FF65DD" w:rsidRDefault="00FF65DD" w:rsidP="00FF65DD">
      <w:pPr>
        <w:pStyle w:val="ConsPlusNonformat"/>
        <w:jc w:val="both"/>
      </w:pPr>
      <w:r>
        <w:t xml:space="preserve">&lt;*&gt; Указывается  один  из  вариантов: заявление  о выдаче разрешения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строительство,   заявление   о   внесении   изменений   в   разрешение  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>строительство, заявление о внесении изменений в разрешение на строительство</w:t>
      </w:r>
    </w:p>
    <w:p w:rsidR="00FF65DD" w:rsidRDefault="00FF65DD" w:rsidP="00FF65DD">
      <w:pPr>
        <w:pStyle w:val="ConsPlusNonformat"/>
        <w:jc w:val="both"/>
      </w:pPr>
      <w:r>
        <w:t xml:space="preserve">в   связи   с   необходимостью   продления  срока  действия  разрешения 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>строительство,  уведомление  о  переходе  прав  на земельный участок, права</w:t>
      </w:r>
    </w:p>
    <w:p w:rsidR="00FF65DD" w:rsidRDefault="00FF65DD" w:rsidP="00FF65DD">
      <w:pPr>
        <w:pStyle w:val="ConsPlusNonformat"/>
        <w:jc w:val="both"/>
      </w:pPr>
      <w:r>
        <w:t>пользования недрами, об образовании земельного участка.</w:t>
      </w: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                                               Форма 13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              Кому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(при наличии) застройщика,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</w:t>
      </w:r>
      <w:proofErr w:type="gramStart"/>
      <w:r>
        <w:t>ОГРНИП (для физического лица, зарегистрированного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в качестве индивидуального предпринимателя) - </w:t>
      </w:r>
      <w:proofErr w:type="gramStart"/>
      <w:r>
        <w:t>для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физического лица, полное наименование застройщика,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 </w:t>
      </w:r>
      <w:proofErr w:type="gramStart"/>
      <w:r>
        <w:t>ИНН &lt;*&gt;, ОГРН - для юридического лица)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</w:t>
      </w:r>
      <w:proofErr w:type="gramStart"/>
      <w:r>
        <w:t>(почтовый индекс и адрес, телефон, адрес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                                 электронной почты застройщика)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bookmarkStart w:id="54" w:name="P1419"/>
      <w:bookmarkEnd w:id="54"/>
      <w:r>
        <w:t xml:space="preserve">                                  РЕШЕНИЕ</w:t>
      </w:r>
    </w:p>
    <w:p w:rsidR="00FF65DD" w:rsidRDefault="00FF65DD" w:rsidP="00FF65DD">
      <w:pPr>
        <w:pStyle w:val="ConsPlusNonformat"/>
        <w:jc w:val="both"/>
      </w:pPr>
      <w:r>
        <w:t xml:space="preserve"> об оставлении заявления о выдаче разрешения на строительство, заявления о</w:t>
      </w:r>
    </w:p>
    <w:p w:rsidR="00FF65DD" w:rsidRDefault="00FF65DD" w:rsidP="00FF65DD">
      <w:pPr>
        <w:pStyle w:val="ConsPlusNonformat"/>
        <w:jc w:val="both"/>
      </w:pPr>
      <w:r>
        <w:t xml:space="preserve">  </w:t>
      </w:r>
      <w:proofErr w:type="gramStart"/>
      <w:r>
        <w:t>внесении</w:t>
      </w:r>
      <w:proofErr w:type="gramEnd"/>
      <w:r>
        <w:t xml:space="preserve"> изменений в разрешение на строительство, заявления о внесении</w:t>
      </w:r>
    </w:p>
    <w:p w:rsidR="00FF65DD" w:rsidRDefault="00FF65DD" w:rsidP="00FF65DD">
      <w:pPr>
        <w:pStyle w:val="ConsPlusNonformat"/>
        <w:jc w:val="both"/>
      </w:pPr>
      <w:r>
        <w:t>изменений в разрешение на строительство в связи с необходимостью продления</w:t>
      </w:r>
    </w:p>
    <w:p w:rsidR="00FF65DD" w:rsidRDefault="00FF65DD" w:rsidP="00FF65DD">
      <w:pPr>
        <w:pStyle w:val="ConsPlusNonformat"/>
        <w:jc w:val="both"/>
      </w:pPr>
      <w:r>
        <w:lastRenderedPageBreak/>
        <w:t xml:space="preserve">срока действия разрешения на строительство, уведомления о переходе прав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  земельный участок, права пользования недрами, об образовании земельного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участка без рассмотрения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На основании Вашего заявления от _______________ N ____________________</w:t>
      </w:r>
    </w:p>
    <w:p w:rsidR="00FF65DD" w:rsidRDefault="00FF65DD" w:rsidP="00FF65DD">
      <w:pPr>
        <w:pStyle w:val="ConsPlusNonformat"/>
        <w:jc w:val="both"/>
      </w:pPr>
      <w:r>
        <w:t xml:space="preserve">                                           (дата и номер регистрации)</w:t>
      </w:r>
    </w:p>
    <w:p w:rsidR="00FF65DD" w:rsidRDefault="00FF65DD" w:rsidP="00FF65DD">
      <w:pPr>
        <w:pStyle w:val="ConsPlusNonformat"/>
        <w:jc w:val="both"/>
      </w:pPr>
      <w:r>
        <w:t>об оставлении &lt;*&gt; ________________________________________ без рассмотрения</w:t>
      </w:r>
    </w:p>
    <w:p w:rsidR="00FF65DD" w:rsidRDefault="00FF65DD" w:rsidP="00FF65DD">
      <w:pPr>
        <w:pStyle w:val="ConsPlusNonformat"/>
        <w:jc w:val="both"/>
      </w:pPr>
      <w:r>
        <w:t>___________________________________________________________________________</w:t>
      </w:r>
    </w:p>
    <w:p w:rsidR="00FF65DD" w:rsidRDefault="00FF65DD" w:rsidP="00FF65DD">
      <w:pPr>
        <w:pStyle w:val="ConsPlusNonformat"/>
        <w:jc w:val="both"/>
      </w:pPr>
      <w:r>
        <w:t>(наименование уполномоченного на выдачу разрешений на строительство органа)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>принято решение об оставлении &lt;*&gt; _________________________________________</w:t>
      </w:r>
    </w:p>
    <w:p w:rsidR="00FF65DD" w:rsidRDefault="00FF65DD" w:rsidP="00FF65DD">
      <w:pPr>
        <w:pStyle w:val="ConsPlusNonformat"/>
        <w:jc w:val="both"/>
      </w:pPr>
      <w:r>
        <w:t>от ______________ N _________ без рассмотрения.</w:t>
      </w:r>
    </w:p>
    <w:p w:rsidR="00FF65DD" w:rsidRDefault="00FF65DD" w:rsidP="00FF65DD">
      <w:pPr>
        <w:pStyle w:val="ConsPlusNonformat"/>
        <w:jc w:val="both"/>
      </w:pPr>
      <w:r>
        <w:t xml:space="preserve">   (дата и номер регистрации)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>_________________ _________________ _______________________________________</w:t>
      </w:r>
    </w:p>
    <w:p w:rsidR="00FF65DD" w:rsidRDefault="00FF65DD" w:rsidP="00FF65DD">
      <w:pPr>
        <w:pStyle w:val="ConsPlusNonformat"/>
        <w:jc w:val="both"/>
      </w:pPr>
      <w:r>
        <w:t xml:space="preserve">   </w:t>
      </w:r>
      <w:proofErr w:type="gramStart"/>
      <w:r>
        <w:t>(должность)        (подпись)      (фамилия, имя, отчество (при наличии)</w:t>
      </w:r>
      <w:proofErr w:type="gramEnd"/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  Дата</w:t>
      </w:r>
    </w:p>
    <w:p w:rsidR="00FF65DD" w:rsidRDefault="00FF65DD" w:rsidP="00FF65DD">
      <w:pPr>
        <w:pStyle w:val="ConsPlusNonformat"/>
        <w:jc w:val="both"/>
      </w:pPr>
    </w:p>
    <w:p w:rsidR="00FF65DD" w:rsidRDefault="00FF65DD" w:rsidP="00FF65DD">
      <w:pPr>
        <w:pStyle w:val="ConsPlusNonformat"/>
        <w:jc w:val="both"/>
      </w:pPr>
      <w:r>
        <w:t xml:space="preserve">    --------------------------------</w:t>
      </w:r>
    </w:p>
    <w:p w:rsidR="00FF65DD" w:rsidRDefault="00FF65DD" w:rsidP="00FF65DD">
      <w:pPr>
        <w:pStyle w:val="ConsPlusNonformat"/>
        <w:jc w:val="both"/>
      </w:pPr>
      <w:r>
        <w:t xml:space="preserve">&lt;*&gt; Указывается  один  из  вариантов: заявление  о выдаче разрешения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 xml:space="preserve">строительство,   заявление   о   внесении   изменений   в   разрешение  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>строительство, заявление о внесении изменений в разрешение на строительство</w:t>
      </w:r>
    </w:p>
    <w:p w:rsidR="00FF65DD" w:rsidRDefault="00FF65DD" w:rsidP="00FF65DD">
      <w:pPr>
        <w:pStyle w:val="ConsPlusNonformat"/>
        <w:jc w:val="both"/>
      </w:pPr>
      <w:r>
        <w:t xml:space="preserve">в   связи   с   необходимостью   продления  срока  действия  разрешения  </w:t>
      </w:r>
      <w:proofErr w:type="gramStart"/>
      <w:r>
        <w:t>на</w:t>
      </w:r>
      <w:proofErr w:type="gramEnd"/>
    </w:p>
    <w:p w:rsidR="00FF65DD" w:rsidRDefault="00FF65DD" w:rsidP="00FF65DD">
      <w:pPr>
        <w:pStyle w:val="ConsPlusNonformat"/>
        <w:jc w:val="both"/>
      </w:pPr>
      <w:r>
        <w:t>строительство,  уведомление  о  переходе  прав  на земельный участок, права</w:t>
      </w:r>
    </w:p>
    <w:p w:rsidR="00FF65DD" w:rsidRDefault="00FF65DD" w:rsidP="00FF65DD">
      <w:pPr>
        <w:pStyle w:val="ConsPlusNonformat"/>
        <w:jc w:val="both"/>
      </w:pPr>
      <w:r>
        <w:t>пользования недрами, об образовании земельного участка.</w:t>
      </w: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right"/>
        <w:outlineLvl w:val="1"/>
        <w:sectPr w:rsidR="00FF65DD" w:rsidSect="00FF6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65DD" w:rsidRDefault="00FF65DD" w:rsidP="00FF65DD">
      <w:pPr>
        <w:pStyle w:val="ConsPlusNormal"/>
        <w:jc w:val="right"/>
        <w:outlineLvl w:val="1"/>
      </w:pPr>
      <w:r>
        <w:lastRenderedPageBreak/>
        <w:t>Приложение</w:t>
      </w:r>
    </w:p>
    <w:p w:rsidR="00FF65DD" w:rsidRDefault="00FF65DD" w:rsidP="00FF65DD">
      <w:pPr>
        <w:pStyle w:val="ConsPlusNormal"/>
        <w:jc w:val="right"/>
      </w:pPr>
      <w:r>
        <w:t>к Административному регламенту</w:t>
      </w:r>
    </w:p>
    <w:p w:rsidR="00FF65DD" w:rsidRDefault="00FF65DD" w:rsidP="00FF65DD">
      <w:pPr>
        <w:pStyle w:val="ConsPlusNormal"/>
        <w:jc w:val="right"/>
      </w:pPr>
      <w:r>
        <w:t>предоставления муниципальной услуги "Выдача разрешения</w:t>
      </w:r>
    </w:p>
    <w:p w:rsidR="00FF65DD" w:rsidRDefault="00FF65DD" w:rsidP="00FF65DD">
      <w:pPr>
        <w:pStyle w:val="ConsPlusNormal"/>
        <w:jc w:val="right"/>
      </w:pPr>
      <w:r>
        <w:t>на строительство объекта капитального строительства,</w:t>
      </w:r>
    </w:p>
    <w:p w:rsidR="00FF65DD" w:rsidRDefault="00FF65DD" w:rsidP="00FF65DD">
      <w:pPr>
        <w:pStyle w:val="ConsPlusNormal"/>
        <w:jc w:val="right"/>
      </w:pPr>
      <w:r>
        <w:t>в том числе внесение изменений в разрешение</w:t>
      </w:r>
    </w:p>
    <w:p w:rsidR="00FF65DD" w:rsidRDefault="00FF65DD" w:rsidP="00FF65DD">
      <w:pPr>
        <w:pStyle w:val="ConsPlusNormal"/>
        <w:jc w:val="right"/>
      </w:pPr>
      <w:r>
        <w:t>на строительство объекта капитального строительства</w:t>
      </w:r>
    </w:p>
    <w:p w:rsidR="00FF65DD" w:rsidRDefault="00FF65DD" w:rsidP="00FF65DD">
      <w:pPr>
        <w:pStyle w:val="ConsPlusNormal"/>
        <w:jc w:val="right"/>
      </w:pPr>
      <w:r>
        <w:t>и внесение изменений в разрешение на строительство</w:t>
      </w:r>
    </w:p>
    <w:p w:rsidR="00FF65DD" w:rsidRDefault="00FF65DD" w:rsidP="00FF65DD">
      <w:pPr>
        <w:pStyle w:val="ConsPlusNormal"/>
        <w:jc w:val="right"/>
      </w:pPr>
      <w:r>
        <w:t>объекта капитального строительства в связи с продлением</w:t>
      </w:r>
    </w:p>
    <w:p w:rsidR="00FF65DD" w:rsidRDefault="00FF65DD" w:rsidP="00FF65DD">
      <w:pPr>
        <w:pStyle w:val="ConsPlusNormal"/>
        <w:jc w:val="right"/>
      </w:pPr>
      <w:r>
        <w:t>срока такого разрешения" на территории муниципального образования</w:t>
      </w:r>
    </w:p>
    <w:p w:rsidR="00FF65DD" w:rsidRDefault="00FF65DD" w:rsidP="00FF65DD">
      <w:pPr>
        <w:pStyle w:val="ConsPlusNormal"/>
        <w:jc w:val="right"/>
      </w:pPr>
      <w:r>
        <w:t>Клюквинское сельское поселение Верхнекетского района Томской области</w:t>
      </w: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Title"/>
        <w:jc w:val="center"/>
      </w:pPr>
      <w:bookmarkStart w:id="55" w:name="P1465"/>
      <w:bookmarkEnd w:id="55"/>
      <w:r>
        <w:t>СОСТАВ,</w:t>
      </w:r>
    </w:p>
    <w:p w:rsidR="00FF65DD" w:rsidRDefault="00FF65DD" w:rsidP="00FF65DD">
      <w:pPr>
        <w:pStyle w:val="ConsPlusTitle"/>
        <w:jc w:val="center"/>
      </w:pPr>
      <w:r>
        <w:t xml:space="preserve">ПОСЛЕДОВАТЕЛЬНОСТЬ И СРОКИ ВЫПОЛНЕНИЯ </w:t>
      </w:r>
      <w:proofErr w:type="gramStart"/>
      <w:r>
        <w:t>АДМИНИСТРАТИВНЫХ</w:t>
      </w:r>
      <w:proofErr w:type="gramEnd"/>
    </w:p>
    <w:p w:rsidR="00FF65DD" w:rsidRDefault="00FF65DD" w:rsidP="00FF65DD">
      <w:pPr>
        <w:pStyle w:val="ConsPlusTitle"/>
        <w:jc w:val="center"/>
      </w:pPr>
      <w:r>
        <w:t>ПРОЦЕДУР (ДЕЙСТВИЙ) ПРИ ПРЕДОСТАВЛЕНИИ МУНИЦИПАЛЬНОЙ УСЛУГИ</w:t>
      </w: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sectPr w:rsidR="00FF65DD" w:rsidSect="00FF65D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3424"/>
        <w:gridCol w:w="1814"/>
        <w:gridCol w:w="1984"/>
        <w:gridCol w:w="1191"/>
        <w:gridCol w:w="1644"/>
        <w:gridCol w:w="2539"/>
      </w:tblGrid>
      <w:tr w:rsidR="00FF65DD" w:rsidTr="00FF65DD">
        <w:tc>
          <w:tcPr>
            <w:tcW w:w="209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4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539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FF65DD" w:rsidTr="00FF65DD">
        <w:tc>
          <w:tcPr>
            <w:tcW w:w="2098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39" w:type="dxa"/>
          </w:tcPr>
          <w:p w:rsidR="00FF65DD" w:rsidRDefault="00FF65DD" w:rsidP="00FF65DD">
            <w:pPr>
              <w:pStyle w:val="ConsPlusNormal"/>
              <w:jc w:val="center"/>
            </w:pPr>
            <w:r>
              <w:t>7</w:t>
            </w:r>
          </w:p>
        </w:tc>
      </w:tr>
      <w:tr w:rsidR="00FF65DD" w:rsidTr="00FF65DD">
        <w:tc>
          <w:tcPr>
            <w:tcW w:w="14694" w:type="dxa"/>
            <w:gridSpan w:val="7"/>
          </w:tcPr>
          <w:p w:rsidR="00FF65DD" w:rsidRDefault="00FF65DD" w:rsidP="00FF65DD">
            <w:pPr>
              <w:pStyle w:val="ConsPlusNormal"/>
              <w:jc w:val="center"/>
              <w:outlineLvl w:val="2"/>
            </w:pPr>
            <w:r>
              <w:t>1. Проверка документов и регистрация заявления</w:t>
            </w:r>
          </w:p>
        </w:tc>
      </w:tr>
      <w:tr w:rsidR="00FF65DD" w:rsidTr="00FF65DD">
        <w:tc>
          <w:tcPr>
            <w:tcW w:w="2098" w:type="dxa"/>
            <w:vMerge w:val="restart"/>
          </w:tcPr>
          <w:p w:rsidR="00FF65DD" w:rsidRDefault="00FF65DD" w:rsidP="00FF65DD">
            <w:pPr>
              <w:pStyle w:val="ConsPlusNormal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Pr="00413480">
              <w:t>пунктом 27 Административного</w:t>
            </w:r>
            <w:r>
              <w:t xml:space="preserve"> регламента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  <w:r>
              <w:t>До 1 рабочего дня</w:t>
            </w: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  <w:r>
              <w:t>Уполномоченный орган/ГИС/ПГС</w:t>
            </w:r>
          </w:p>
        </w:tc>
        <w:tc>
          <w:tcPr>
            <w:tcW w:w="1644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539" w:type="dxa"/>
            <w:vMerge w:val="restart"/>
          </w:tcPr>
          <w:p w:rsidR="00FF65DD" w:rsidRDefault="00FF65DD" w:rsidP="00FF65DD">
            <w:pPr>
              <w:pStyle w:val="ConsPlusNormal"/>
            </w:pPr>
            <w:r>
              <w:t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FF65DD" w:rsidTr="00FF65DD">
        <w:tc>
          <w:tcPr>
            <w:tcW w:w="2098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644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539" w:type="dxa"/>
            <w:vMerge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2098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1644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539" w:type="dxa"/>
            <w:vMerge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14694" w:type="dxa"/>
            <w:gridSpan w:val="7"/>
          </w:tcPr>
          <w:p w:rsidR="00FF65DD" w:rsidRDefault="00FF65DD" w:rsidP="00FF65DD">
            <w:pPr>
              <w:pStyle w:val="ConsPlusNormal"/>
              <w:jc w:val="center"/>
              <w:outlineLvl w:val="2"/>
            </w:pPr>
            <w:r>
              <w:t>2. Получение сведений посредством СМЭВ</w:t>
            </w:r>
          </w:p>
        </w:tc>
      </w:tr>
      <w:tr w:rsidR="00FF65DD" w:rsidTr="00FF65DD">
        <w:tc>
          <w:tcPr>
            <w:tcW w:w="2098" w:type="dxa"/>
            <w:vMerge w:val="restart"/>
          </w:tcPr>
          <w:p w:rsidR="00FF65DD" w:rsidRDefault="00FF65DD" w:rsidP="00FF65DD">
            <w:pPr>
              <w:pStyle w:val="ConsPlusNormal"/>
            </w:pPr>
            <w:r>
              <w:t xml:space="preserve">Пакет зарегистрированных документов, </w:t>
            </w:r>
            <w:r>
              <w:lastRenderedPageBreak/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  <w:r>
              <w:t xml:space="preserve">В день регистрации заявления и </w:t>
            </w:r>
            <w:r>
              <w:lastRenderedPageBreak/>
              <w:t>документов</w:t>
            </w: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 xml:space="preserve">Должностное лицо Уполномоченного органа, </w:t>
            </w:r>
            <w: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Уполномоченный орган/ГИС/</w:t>
            </w:r>
            <w:r>
              <w:lastRenderedPageBreak/>
              <w:t>ПГС/СМЭВ</w:t>
            </w:r>
          </w:p>
        </w:tc>
        <w:tc>
          <w:tcPr>
            <w:tcW w:w="1644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 xml:space="preserve">Отсутствие документов, необходимых </w:t>
            </w:r>
            <w:r>
              <w:lastRenderedPageBreak/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39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 xml:space="preserve">Направление межведомственного запроса в органы </w:t>
            </w:r>
            <w:r>
              <w:lastRenderedPageBreak/>
              <w:t xml:space="preserve">(организации), предоставляющие документы (сведения), предусмотренные </w:t>
            </w:r>
            <w:hyperlink w:anchor="P147">
              <w:r>
                <w:rPr>
                  <w:color w:val="0000FF"/>
                </w:rPr>
                <w:t>пунктом 21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FF65DD" w:rsidTr="00FF65DD">
        <w:tc>
          <w:tcPr>
            <w:tcW w:w="2098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  <w: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  <w:proofErr w:type="gramStart"/>
            <w:r>
              <w:t>Уполномоченный орган)/ГИС/ПГС/СМЭВ</w:t>
            </w:r>
            <w:proofErr w:type="gramEnd"/>
          </w:p>
        </w:tc>
        <w:tc>
          <w:tcPr>
            <w:tcW w:w="1644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539" w:type="dxa"/>
          </w:tcPr>
          <w:p w:rsidR="00FF65DD" w:rsidRDefault="00FF65DD" w:rsidP="00FF65DD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FF65DD" w:rsidTr="00FF65DD">
        <w:tc>
          <w:tcPr>
            <w:tcW w:w="14694" w:type="dxa"/>
            <w:gridSpan w:val="7"/>
          </w:tcPr>
          <w:p w:rsidR="00FF65DD" w:rsidRDefault="00FF65DD" w:rsidP="00FF65DD">
            <w:pPr>
              <w:pStyle w:val="ConsPlusNormal"/>
              <w:jc w:val="center"/>
              <w:outlineLvl w:val="2"/>
            </w:pPr>
            <w:r>
              <w:t>3. Рассмотрение документов и сведений</w:t>
            </w:r>
          </w:p>
        </w:tc>
      </w:tr>
      <w:tr w:rsidR="00FF65DD" w:rsidTr="00FF65DD">
        <w:tc>
          <w:tcPr>
            <w:tcW w:w="2098" w:type="dxa"/>
          </w:tcPr>
          <w:p w:rsidR="00FF65DD" w:rsidRDefault="00FF65DD" w:rsidP="00FF65DD">
            <w:pPr>
              <w:pStyle w:val="ConsPlusNormal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  <w:r>
              <w:t>До 2 рабочих дней</w:t>
            </w: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  <w:proofErr w:type="gramStart"/>
            <w:r>
              <w:t>Уполномоченный орган)/ГИС/ПГС</w:t>
            </w:r>
            <w:proofErr w:type="gramEnd"/>
          </w:p>
        </w:tc>
        <w:tc>
          <w:tcPr>
            <w:tcW w:w="1644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Основания отказа в предоставлении муниципальной услуги, предусмотренные пунктом 34 Административ</w:t>
            </w:r>
            <w:r w:rsidRPr="00413480">
              <w:lastRenderedPageBreak/>
              <w:t>ного регламента</w:t>
            </w:r>
          </w:p>
        </w:tc>
        <w:tc>
          <w:tcPr>
            <w:tcW w:w="2539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lastRenderedPageBreak/>
              <w:t>Проект результата предоставления муниципальной услуги</w:t>
            </w:r>
          </w:p>
        </w:tc>
      </w:tr>
      <w:tr w:rsidR="00FF65DD" w:rsidTr="00FF65DD">
        <w:tc>
          <w:tcPr>
            <w:tcW w:w="14694" w:type="dxa"/>
            <w:gridSpan w:val="7"/>
          </w:tcPr>
          <w:p w:rsidR="00FF65DD" w:rsidRPr="00413480" w:rsidRDefault="00FF65DD" w:rsidP="00FF65DD">
            <w:pPr>
              <w:pStyle w:val="ConsPlusNormal"/>
              <w:jc w:val="center"/>
              <w:outlineLvl w:val="2"/>
            </w:pPr>
            <w:r w:rsidRPr="00413480">
              <w:lastRenderedPageBreak/>
              <w:t>4. Принятие решения</w:t>
            </w:r>
          </w:p>
        </w:tc>
      </w:tr>
      <w:tr w:rsidR="00FF65DD" w:rsidTr="00FF65DD">
        <w:tc>
          <w:tcPr>
            <w:tcW w:w="2098" w:type="dxa"/>
            <w:vMerge w:val="restart"/>
          </w:tcPr>
          <w:p w:rsidR="00FF65DD" w:rsidRDefault="00FF65DD" w:rsidP="00FF65DD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t>Принятие решения о предоставлении муниципальной услуги</w:t>
            </w:r>
          </w:p>
        </w:tc>
        <w:tc>
          <w:tcPr>
            <w:tcW w:w="1814" w:type="dxa"/>
            <w:vMerge w:val="restart"/>
          </w:tcPr>
          <w:p w:rsidR="00FF65DD" w:rsidRDefault="00FF65DD" w:rsidP="00FF65DD">
            <w:pPr>
              <w:pStyle w:val="ConsPlusNormal"/>
            </w:pPr>
            <w:r>
              <w:t>До 1 часа</w:t>
            </w:r>
          </w:p>
        </w:tc>
        <w:tc>
          <w:tcPr>
            <w:tcW w:w="1984" w:type="dxa"/>
            <w:vMerge w:val="restart"/>
          </w:tcPr>
          <w:p w:rsidR="00FF65DD" w:rsidRDefault="00FF65DD" w:rsidP="00FF65DD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услуги, руководитель Уполномоченного органа или иное Уполномоченное им лицо</w:t>
            </w:r>
          </w:p>
        </w:tc>
        <w:tc>
          <w:tcPr>
            <w:tcW w:w="1191" w:type="dxa"/>
            <w:vMerge w:val="restart"/>
          </w:tcPr>
          <w:p w:rsidR="00FF65DD" w:rsidRDefault="00FF65DD" w:rsidP="00FF65DD">
            <w:pPr>
              <w:pStyle w:val="ConsPlusNormal"/>
            </w:pPr>
            <w:proofErr w:type="gramStart"/>
            <w:r>
              <w:t>Уполномоченный орган)/ГИС/ПГС</w:t>
            </w:r>
            <w:proofErr w:type="gramEnd"/>
          </w:p>
        </w:tc>
        <w:tc>
          <w:tcPr>
            <w:tcW w:w="1644" w:type="dxa"/>
            <w:vMerge w:val="restart"/>
          </w:tcPr>
          <w:p w:rsidR="00FF65DD" w:rsidRPr="00413480" w:rsidRDefault="00FF65DD" w:rsidP="00FF65DD">
            <w:pPr>
              <w:pStyle w:val="ConsPlusNormal"/>
            </w:pPr>
          </w:p>
        </w:tc>
        <w:tc>
          <w:tcPr>
            <w:tcW w:w="2539" w:type="dxa"/>
            <w:vMerge w:val="restart"/>
          </w:tcPr>
          <w:p w:rsidR="00FF65DD" w:rsidRPr="00413480" w:rsidRDefault="00FF65DD" w:rsidP="00FF65DD">
            <w:pPr>
              <w:pStyle w:val="ConsPlusNormal"/>
            </w:pPr>
            <w:r w:rsidRPr="00413480">
              <w:t>Результат предоставления муниципальной услуги,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FF65DD" w:rsidTr="00FF65DD">
        <w:tc>
          <w:tcPr>
            <w:tcW w:w="2098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1814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984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191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644" w:type="dxa"/>
            <w:vMerge/>
          </w:tcPr>
          <w:p w:rsidR="00FF65DD" w:rsidRPr="00413480" w:rsidRDefault="00FF65DD" w:rsidP="00FF65DD">
            <w:pPr>
              <w:pStyle w:val="ConsPlusNormal"/>
            </w:pPr>
          </w:p>
        </w:tc>
        <w:tc>
          <w:tcPr>
            <w:tcW w:w="2539" w:type="dxa"/>
            <w:vMerge/>
          </w:tcPr>
          <w:p w:rsidR="00FF65DD" w:rsidRPr="00413480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2098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t>Принятие решения об отказе в предоставлении муниципальной услуги</w:t>
            </w:r>
          </w:p>
        </w:tc>
        <w:tc>
          <w:tcPr>
            <w:tcW w:w="1814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F65DD" w:rsidRDefault="00FF65DD" w:rsidP="00FF65DD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услуги, руководитель Уполномоченного органа или иное Уполномоченное им лицо</w:t>
            </w:r>
          </w:p>
        </w:tc>
        <w:tc>
          <w:tcPr>
            <w:tcW w:w="1191" w:type="dxa"/>
            <w:vMerge w:val="restart"/>
          </w:tcPr>
          <w:p w:rsidR="00FF65DD" w:rsidRDefault="00FF65DD" w:rsidP="00FF65DD">
            <w:pPr>
              <w:pStyle w:val="ConsPlusNormal"/>
            </w:pPr>
            <w:proofErr w:type="gramStart"/>
            <w:r>
              <w:t>Уполномоченный орган)/ГИС/ПГС</w:t>
            </w:r>
            <w:proofErr w:type="gramEnd"/>
          </w:p>
        </w:tc>
        <w:tc>
          <w:tcPr>
            <w:tcW w:w="1644" w:type="dxa"/>
            <w:vMerge/>
          </w:tcPr>
          <w:p w:rsidR="00FF65DD" w:rsidRPr="00413480" w:rsidRDefault="00FF65DD" w:rsidP="00FF65DD">
            <w:pPr>
              <w:pStyle w:val="ConsPlusNormal"/>
            </w:pPr>
          </w:p>
        </w:tc>
        <w:tc>
          <w:tcPr>
            <w:tcW w:w="2539" w:type="dxa"/>
            <w:vMerge w:val="restart"/>
          </w:tcPr>
          <w:p w:rsidR="00FF65DD" w:rsidRPr="00413480" w:rsidRDefault="00FF65DD" w:rsidP="00FF65DD">
            <w:pPr>
              <w:pStyle w:val="ConsPlusNormal"/>
            </w:pPr>
            <w:r w:rsidRPr="00413480">
              <w:t>Результат предоставления муниципальной услуги по форме 6 Административного регламента,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FF65DD" w:rsidTr="00FF65DD">
        <w:tc>
          <w:tcPr>
            <w:tcW w:w="2098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t>Формирование решения об отказе в предоставлении муниципальной услуги</w:t>
            </w:r>
          </w:p>
        </w:tc>
        <w:tc>
          <w:tcPr>
            <w:tcW w:w="1814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984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191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1644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539" w:type="dxa"/>
            <w:vMerge/>
          </w:tcPr>
          <w:p w:rsidR="00FF65DD" w:rsidRDefault="00FF65DD" w:rsidP="00FF65DD">
            <w:pPr>
              <w:pStyle w:val="ConsPlusNormal"/>
            </w:pPr>
          </w:p>
        </w:tc>
      </w:tr>
      <w:tr w:rsidR="00FF65DD" w:rsidTr="00FF65DD">
        <w:tc>
          <w:tcPr>
            <w:tcW w:w="14694" w:type="dxa"/>
            <w:gridSpan w:val="7"/>
          </w:tcPr>
          <w:p w:rsidR="00FF65DD" w:rsidRDefault="00FF65DD" w:rsidP="00FF65DD">
            <w:pPr>
              <w:pStyle w:val="ConsPlusNormal"/>
              <w:jc w:val="center"/>
              <w:outlineLvl w:val="2"/>
            </w:pPr>
            <w:r>
              <w:t>5. Выдача результата</w:t>
            </w:r>
          </w:p>
        </w:tc>
      </w:tr>
      <w:tr w:rsidR="00FF65DD" w:rsidTr="00FF65DD">
        <w:tc>
          <w:tcPr>
            <w:tcW w:w="2098" w:type="dxa"/>
            <w:vMerge w:val="restart"/>
          </w:tcPr>
          <w:p w:rsidR="00FF65DD" w:rsidRPr="00413480" w:rsidRDefault="00FF65DD" w:rsidP="00FF65DD">
            <w:pPr>
              <w:pStyle w:val="ConsPlusNormal"/>
            </w:pPr>
            <w:r w:rsidRPr="00413480">
              <w:t xml:space="preserve">Формирование и регистрация результата муниципальной услуги, указанного в пункте 31 Административного </w:t>
            </w:r>
            <w:r w:rsidRPr="00413480">
              <w:lastRenderedPageBreak/>
              <w:t>регламента, в форме электронного документа в ГИС</w:t>
            </w:r>
          </w:p>
        </w:tc>
        <w:tc>
          <w:tcPr>
            <w:tcW w:w="3424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  <w:r>
              <w:t xml:space="preserve">После окончания процедуры принятия решения (в общий срок предоставления муниципальной </w:t>
            </w:r>
            <w:r>
              <w:lastRenderedPageBreak/>
              <w:t>услуги не включается)</w:t>
            </w: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</w:pPr>
            <w: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  <w:proofErr w:type="gramStart"/>
            <w:r>
              <w:t>Уполномоченный орган)/ГИС</w:t>
            </w:r>
            <w:proofErr w:type="gramEnd"/>
          </w:p>
        </w:tc>
        <w:tc>
          <w:tcPr>
            <w:tcW w:w="1644" w:type="dxa"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539" w:type="dxa"/>
          </w:tcPr>
          <w:p w:rsidR="00FF65DD" w:rsidRDefault="00FF65DD" w:rsidP="00FF65DD">
            <w:pPr>
              <w:pStyle w:val="ConsPlusNormal"/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FF65DD" w:rsidTr="00FF65DD">
        <w:tc>
          <w:tcPr>
            <w:tcW w:w="2098" w:type="dxa"/>
            <w:vMerge/>
          </w:tcPr>
          <w:p w:rsidR="00FF65DD" w:rsidRPr="00413480" w:rsidRDefault="00FF65DD" w:rsidP="00FF65DD">
            <w:pPr>
              <w:pStyle w:val="ConsPlusNormal"/>
            </w:pPr>
          </w:p>
        </w:tc>
        <w:tc>
          <w:tcPr>
            <w:tcW w:w="3424" w:type="dxa"/>
          </w:tcPr>
          <w:p w:rsidR="00FF65DD" w:rsidRPr="00413480" w:rsidRDefault="00FF65DD" w:rsidP="00FF65DD">
            <w:pPr>
              <w:pStyle w:val="ConsPlusNormal"/>
            </w:pPr>
            <w:r w:rsidRPr="00413480">
              <w:t>Направление в многофункциональный центр результата муниципальной услуги, указанного в пункте 31</w:t>
            </w:r>
            <w:r w:rsidR="00413480" w:rsidRPr="00413480">
              <w:t xml:space="preserve"> </w:t>
            </w:r>
            <w:r w:rsidRPr="00413480"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  <w: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  <w:proofErr w:type="gramStart"/>
            <w:r>
              <w:t>Уполномоченный орган)/АИС МФЦ</w:t>
            </w:r>
            <w:proofErr w:type="gramEnd"/>
          </w:p>
        </w:tc>
        <w:tc>
          <w:tcPr>
            <w:tcW w:w="1644" w:type="dxa"/>
            <w:vMerge w:val="restart"/>
          </w:tcPr>
          <w:p w:rsidR="00FF65DD" w:rsidRDefault="00FF65DD" w:rsidP="00FF65DD">
            <w:pPr>
              <w:pStyle w:val="ConsPlusNormal"/>
            </w:pPr>
            <w: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39" w:type="dxa"/>
          </w:tcPr>
          <w:p w:rsidR="00FF65DD" w:rsidRDefault="00FF65DD" w:rsidP="00FF65DD">
            <w:pPr>
              <w:pStyle w:val="ConsPlusNormal"/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центра, внесение сведений в ГИС о выдаче результата муниципальной услуги</w:t>
            </w:r>
          </w:p>
        </w:tc>
      </w:tr>
      <w:tr w:rsidR="00FF65DD" w:rsidTr="00FF65DD">
        <w:tc>
          <w:tcPr>
            <w:tcW w:w="2098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3424" w:type="dxa"/>
          </w:tcPr>
          <w:p w:rsidR="00FF65DD" w:rsidRDefault="00FF65DD" w:rsidP="00FF65DD">
            <w:pPr>
              <w:pStyle w:val="ConsPlusNormal"/>
            </w:pPr>
            <w: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814" w:type="dxa"/>
          </w:tcPr>
          <w:p w:rsidR="00FF65DD" w:rsidRDefault="00FF65DD" w:rsidP="00FF65DD">
            <w:pPr>
              <w:pStyle w:val="ConsPlusNormal"/>
            </w:pPr>
            <w: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</w:tcPr>
          <w:p w:rsidR="00FF65DD" w:rsidRDefault="00FF65DD" w:rsidP="00FF65DD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91" w:type="dxa"/>
          </w:tcPr>
          <w:p w:rsidR="00FF65DD" w:rsidRDefault="00FF65DD" w:rsidP="00FF65DD">
            <w:pPr>
              <w:pStyle w:val="ConsPlusNormal"/>
            </w:pPr>
            <w:r>
              <w:t>ГИС</w:t>
            </w:r>
          </w:p>
        </w:tc>
        <w:tc>
          <w:tcPr>
            <w:tcW w:w="1644" w:type="dxa"/>
            <w:vMerge/>
          </w:tcPr>
          <w:p w:rsidR="00FF65DD" w:rsidRDefault="00FF65DD" w:rsidP="00FF65DD">
            <w:pPr>
              <w:pStyle w:val="ConsPlusNormal"/>
            </w:pPr>
          </w:p>
        </w:tc>
        <w:tc>
          <w:tcPr>
            <w:tcW w:w="2539" w:type="dxa"/>
          </w:tcPr>
          <w:p w:rsidR="00FF65DD" w:rsidRDefault="00FF65DD" w:rsidP="00FF65DD">
            <w:pPr>
              <w:pStyle w:val="ConsPlusNormal"/>
            </w:pPr>
            <w: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jc w:val="both"/>
      </w:pPr>
    </w:p>
    <w:p w:rsidR="00FF65DD" w:rsidRDefault="00FF65DD" w:rsidP="00FF65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5DD" w:rsidRDefault="00FF65DD" w:rsidP="00FF65DD"/>
    <w:p w:rsidR="00FF65DD" w:rsidRDefault="00FF65DD" w:rsidP="00FF65DD">
      <w:bookmarkStart w:id="56" w:name="_GoBack"/>
      <w:bookmarkEnd w:id="56"/>
    </w:p>
    <w:p w:rsidR="00982F2F" w:rsidRPr="00FF65DD" w:rsidRDefault="00982F2F" w:rsidP="00FF65DD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982F2F" w:rsidRPr="00FF65DD" w:rsidSect="00FF65DD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10F"/>
    <w:multiLevelType w:val="hybridMultilevel"/>
    <w:tmpl w:val="F3B87FD2"/>
    <w:lvl w:ilvl="0" w:tplc="0680A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8B96B7E"/>
    <w:multiLevelType w:val="hybridMultilevel"/>
    <w:tmpl w:val="B6AEB816"/>
    <w:lvl w:ilvl="0" w:tplc="DE4C8F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9BC59D0"/>
    <w:multiLevelType w:val="hybridMultilevel"/>
    <w:tmpl w:val="ECA89FBE"/>
    <w:lvl w:ilvl="0" w:tplc="DE609C66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 w:tplc="5ABA24FA">
      <w:numFmt w:val="none"/>
      <w:lvlText w:val=""/>
      <w:lvlJc w:val="left"/>
      <w:pPr>
        <w:tabs>
          <w:tab w:val="num" w:pos="360"/>
        </w:tabs>
      </w:pPr>
    </w:lvl>
    <w:lvl w:ilvl="2" w:tplc="0826D58A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ABC8ACC0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EFA65F9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73447DA6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 w:tplc="BC082464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63DA29AC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 w:tplc="02E09652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4">
    <w:nsid w:val="31885E5E"/>
    <w:multiLevelType w:val="hybridMultilevel"/>
    <w:tmpl w:val="51C0A1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60DDF"/>
    <w:multiLevelType w:val="hybridMultilevel"/>
    <w:tmpl w:val="638A1A5A"/>
    <w:lvl w:ilvl="0" w:tplc="65CA7FB0">
      <w:start w:val="1"/>
      <w:numFmt w:val="decimal"/>
      <w:lvlText w:val="%1)"/>
      <w:lvlJc w:val="left"/>
      <w:pPr>
        <w:ind w:left="112" w:hanging="32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E54C5992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A0124D44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A32C57E6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819A5968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56964F8E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659C6BC8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79F663DC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603C3764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6">
    <w:nsid w:val="3DFA5EE9"/>
    <w:multiLevelType w:val="hybridMultilevel"/>
    <w:tmpl w:val="49084908"/>
    <w:lvl w:ilvl="0" w:tplc="2B443254">
      <w:start w:val="2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B711F5"/>
    <w:multiLevelType w:val="hybridMultilevel"/>
    <w:tmpl w:val="5CFA413C"/>
    <w:lvl w:ilvl="0" w:tplc="F9D4D498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52E43"/>
    <w:multiLevelType w:val="multilevel"/>
    <w:tmpl w:val="82A216DC"/>
    <w:lvl w:ilvl="0">
      <w:start w:val="1"/>
      <w:numFmt w:val="decimal"/>
      <w:lvlText w:val="%1."/>
      <w:lvlJc w:val="left"/>
      <w:pPr>
        <w:ind w:left="-142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4DF278A6"/>
    <w:multiLevelType w:val="hybridMultilevel"/>
    <w:tmpl w:val="A8A0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C1AC7"/>
    <w:multiLevelType w:val="hybridMultilevel"/>
    <w:tmpl w:val="66F2F1F8"/>
    <w:lvl w:ilvl="0" w:tplc="5FBC38D8">
      <w:start w:val="3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>
    <w:nsid w:val="53582F15"/>
    <w:multiLevelType w:val="hybridMultilevel"/>
    <w:tmpl w:val="BC941EAE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34780"/>
    <w:multiLevelType w:val="hybridMultilevel"/>
    <w:tmpl w:val="80303430"/>
    <w:lvl w:ilvl="0" w:tplc="534E3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310359"/>
    <w:multiLevelType w:val="hybridMultilevel"/>
    <w:tmpl w:val="11FC60B8"/>
    <w:lvl w:ilvl="0" w:tplc="EC10D6DA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 w:tplc="242277CE">
      <w:numFmt w:val="none"/>
      <w:lvlText w:val=""/>
      <w:lvlJc w:val="left"/>
      <w:pPr>
        <w:tabs>
          <w:tab w:val="num" w:pos="360"/>
        </w:tabs>
      </w:pPr>
    </w:lvl>
    <w:lvl w:ilvl="2" w:tplc="78F0EF1E">
      <w:numFmt w:val="none"/>
      <w:lvlText w:val=""/>
      <w:lvlJc w:val="left"/>
      <w:pPr>
        <w:tabs>
          <w:tab w:val="num" w:pos="360"/>
        </w:tabs>
      </w:pPr>
    </w:lvl>
    <w:lvl w:ilvl="3" w:tplc="E9B0960C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 w:tplc="D4788A60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 w:tplc="0DDAB218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 w:tplc="E98641EC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 w:tplc="81E47B52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 w:tplc="7DF0C36C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14">
    <w:nsid w:val="63D9390A"/>
    <w:multiLevelType w:val="hybridMultilevel"/>
    <w:tmpl w:val="F034B14C"/>
    <w:lvl w:ilvl="0" w:tplc="91085E30">
      <w:start w:val="2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87654D"/>
    <w:multiLevelType w:val="hybridMultilevel"/>
    <w:tmpl w:val="A380D544"/>
    <w:lvl w:ilvl="0" w:tplc="9D80B3DC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2310B6"/>
    <w:multiLevelType w:val="hybridMultilevel"/>
    <w:tmpl w:val="E33C37FA"/>
    <w:lvl w:ilvl="0" w:tplc="24285D4E">
      <w:start w:val="4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9609CF"/>
    <w:multiLevelType w:val="hybridMultilevel"/>
    <w:tmpl w:val="92C06D42"/>
    <w:lvl w:ilvl="0" w:tplc="F74EF24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80D"/>
    <w:rsid w:val="00034A14"/>
    <w:rsid w:val="00057808"/>
    <w:rsid w:val="00080DE4"/>
    <w:rsid w:val="00092772"/>
    <w:rsid w:val="000B15E9"/>
    <w:rsid w:val="000E18E9"/>
    <w:rsid w:val="00116C7D"/>
    <w:rsid w:val="001777EF"/>
    <w:rsid w:val="001B0CC1"/>
    <w:rsid w:val="001B5977"/>
    <w:rsid w:val="001C2264"/>
    <w:rsid w:val="001C685F"/>
    <w:rsid w:val="00237D5C"/>
    <w:rsid w:val="002C153A"/>
    <w:rsid w:val="002E008F"/>
    <w:rsid w:val="00305304"/>
    <w:rsid w:val="003067AF"/>
    <w:rsid w:val="003903C6"/>
    <w:rsid w:val="003B597D"/>
    <w:rsid w:val="003B6DC1"/>
    <w:rsid w:val="003D4FA2"/>
    <w:rsid w:val="00413480"/>
    <w:rsid w:val="004721B5"/>
    <w:rsid w:val="004A18E4"/>
    <w:rsid w:val="004C0D15"/>
    <w:rsid w:val="005D4148"/>
    <w:rsid w:val="005E6768"/>
    <w:rsid w:val="0064744A"/>
    <w:rsid w:val="006637F1"/>
    <w:rsid w:val="00670526"/>
    <w:rsid w:val="006770E0"/>
    <w:rsid w:val="006A761D"/>
    <w:rsid w:val="006D09B1"/>
    <w:rsid w:val="00734F01"/>
    <w:rsid w:val="00764548"/>
    <w:rsid w:val="007B4B34"/>
    <w:rsid w:val="00815221"/>
    <w:rsid w:val="008814EE"/>
    <w:rsid w:val="008913C4"/>
    <w:rsid w:val="00982F2F"/>
    <w:rsid w:val="009D39D9"/>
    <w:rsid w:val="00A07CFE"/>
    <w:rsid w:val="00A226A8"/>
    <w:rsid w:val="00A253B8"/>
    <w:rsid w:val="00A35579"/>
    <w:rsid w:val="00A6468E"/>
    <w:rsid w:val="00A67F55"/>
    <w:rsid w:val="00B44C4F"/>
    <w:rsid w:val="00B550A9"/>
    <w:rsid w:val="00B722A2"/>
    <w:rsid w:val="00B84AB4"/>
    <w:rsid w:val="00BB7D05"/>
    <w:rsid w:val="00C07F1A"/>
    <w:rsid w:val="00C7122C"/>
    <w:rsid w:val="00CD1D0E"/>
    <w:rsid w:val="00D8580D"/>
    <w:rsid w:val="00DB5CEB"/>
    <w:rsid w:val="00E73B86"/>
    <w:rsid w:val="00EA055F"/>
    <w:rsid w:val="00EA11F2"/>
    <w:rsid w:val="00F164AC"/>
    <w:rsid w:val="00F40E79"/>
    <w:rsid w:val="00FF32C9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580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3">
    <w:name w:val="Обычный3"/>
    <w:rsid w:val="00D85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D8580D"/>
    <w:pPr>
      <w:adjustRightInd w:val="0"/>
      <w:spacing w:line="275" w:lineRule="exact"/>
      <w:ind w:firstLine="710"/>
      <w:jc w:val="both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D858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80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8580D"/>
    <w:pPr>
      <w:ind w:left="86" w:right="123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D8580D"/>
    <w:pPr>
      <w:ind w:left="112" w:firstLine="708"/>
      <w:jc w:val="both"/>
    </w:p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D39D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D858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8580D"/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D8580D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customStyle="1" w:styleId="a7">
    <w:name w:val="МУ Обычный стиль"/>
    <w:basedOn w:val="a"/>
    <w:autoRedefine/>
    <w:rsid w:val="00F40E79"/>
    <w:pPr>
      <w:widowControl/>
      <w:adjustRightInd w:val="0"/>
      <w:ind w:left="142" w:firstLine="567"/>
      <w:jc w:val="both"/>
    </w:pPr>
    <w:rPr>
      <w:sz w:val="24"/>
      <w:szCs w:val="24"/>
      <w:lang w:eastAsia="ru-RU"/>
    </w:rPr>
  </w:style>
  <w:style w:type="character" w:styleId="a8">
    <w:name w:val="Hyperlink"/>
    <w:uiPriority w:val="99"/>
    <w:rsid w:val="009D39D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D3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9D39D9"/>
    <w:rPr>
      <w:rFonts w:cs="Times New Roman"/>
    </w:rPr>
  </w:style>
  <w:style w:type="paragraph" w:customStyle="1" w:styleId="ConsPlusTitle">
    <w:name w:val="ConsPlusTitle"/>
    <w:rsid w:val="00FF65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F65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01B928E85D9C010B82D44B4F3CA87025516FEE9F5524AFBD6F47050CF48BB21088AA536609FB181D10C9EF2E6EN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65</Pages>
  <Words>24318</Words>
  <Characters>138614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5</cp:revision>
  <dcterms:created xsi:type="dcterms:W3CDTF">2023-04-24T04:58:00Z</dcterms:created>
  <dcterms:modified xsi:type="dcterms:W3CDTF">2023-05-17T04:09:00Z</dcterms:modified>
</cp:coreProperties>
</file>