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07" w:rsidRPr="00096477" w:rsidRDefault="00234496" w:rsidP="00F50007">
      <w:pPr>
        <w:tabs>
          <w:tab w:val="left" w:pos="7425"/>
        </w:tabs>
        <w:ind w:firstLine="567"/>
        <w:jc w:val="center"/>
        <w:rPr>
          <w:rFonts w:ascii="Arial" w:hAnsi="Arial" w:cs="Arial"/>
          <w:b/>
          <w:bCs/>
          <w:spacing w:val="40"/>
          <w:sz w:val="28"/>
          <w:szCs w:val="28"/>
        </w:rPr>
      </w:pPr>
      <w:r w:rsidRPr="00234496">
        <w:rPr>
          <w:rFonts w:ascii="Arial" w:hAnsi="Arial" w:cs="Arial"/>
          <w:noProof/>
          <w:sz w:val="28"/>
          <w:szCs w:val="28"/>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30.4pt;margin-top:-67.05pt;width:23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ib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" filled="f" stroked="f">
            <v:textbox inset="0,0,0,0">
              <w:txbxContent>
                <w:p w:rsidR="00DF1AB8" w:rsidRDefault="00DF1AB8" w:rsidP="00F50007">
                  <w:pPr>
                    <w:rPr>
                      <w:rFonts w:ascii="Arial" w:hAnsi="Arial" w:cs="Arial"/>
                      <w:b/>
                    </w:rPr>
                  </w:pPr>
                </w:p>
              </w:txbxContent>
            </v:textbox>
          </v:shape>
        </w:pict>
      </w:r>
      <w:r w:rsidR="00F50007" w:rsidRPr="00096477">
        <w:rPr>
          <w:rFonts w:ascii="Arial" w:hAnsi="Arial" w:cs="Arial"/>
          <w:b/>
          <w:bCs/>
          <w:spacing w:val="40"/>
          <w:sz w:val="28"/>
          <w:szCs w:val="28"/>
        </w:rPr>
        <w:t>Администрация Клюквинского сельского поселения</w:t>
      </w:r>
    </w:p>
    <w:p w:rsidR="00F50007" w:rsidRPr="00096477" w:rsidRDefault="00F50007" w:rsidP="00F50007">
      <w:pPr>
        <w:spacing w:line="360" w:lineRule="auto"/>
        <w:jc w:val="center"/>
        <w:rPr>
          <w:rFonts w:ascii="Arial" w:hAnsi="Arial" w:cs="Arial"/>
          <w:b/>
          <w:bCs/>
          <w:spacing w:val="30"/>
          <w:sz w:val="28"/>
          <w:szCs w:val="28"/>
        </w:rPr>
      </w:pPr>
      <w:r w:rsidRPr="00096477">
        <w:rPr>
          <w:rFonts w:ascii="Arial" w:hAnsi="Arial" w:cs="Arial"/>
          <w:b/>
          <w:bCs/>
          <w:spacing w:val="30"/>
          <w:sz w:val="28"/>
          <w:szCs w:val="28"/>
        </w:rPr>
        <w:t xml:space="preserve">Постановление </w:t>
      </w:r>
    </w:p>
    <w:p w:rsidR="00F50007" w:rsidRPr="00F50007" w:rsidRDefault="00F50007" w:rsidP="00F50007">
      <w:pPr>
        <w:spacing w:before="120" w:after="120"/>
        <w:jc w:val="center"/>
        <w:rPr>
          <w:rFonts w:ascii="Arial" w:hAnsi="Arial" w:cs="Arial"/>
          <w:b/>
          <w:bCs/>
          <w:spacing w:val="30"/>
          <w:sz w:val="24"/>
          <w:szCs w:val="24"/>
        </w:rPr>
      </w:pPr>
    </w:p>
    <w:tbl>
      <w:tblPr>
        <w:tblW w:w="9268" w:type="dxa"/>
        <w:tblLayout w:type="fixed"/>
        <w:tblCellMar>
          <w:left w:w="0" w:type="dxa"/>
          <w:right w:w="0" w:type="dxa"/>
        </w:tblCellMar>
        <w:tblLook w:val="0000"/>
      </w:tblPr>
      <w:tblGrid>
        <w:gridCol w:w="3544"/>
        <w:gridCol w:w="2426"/>
        <w:gridCol w:w="3298"/>
      </w:tblGrid>
      <w:tr w:rsidR="00F50007" w:rsidRPr="00F50007" w:rsidTr="0040609C">
        <w:tc>
          <w:tcPr>
            <w:tcW w:w="3544" w:type="dxa"/>
          </w:tcPr>
          <w:p w:rsidR="00F50007" w:rsidRPr="00F50007" w:rsidRDefault="00DF1AB8" w:rsidP="0040609C">
            <w:pPr>
              <w:rPr>
                <w:rFonts w:ascii="Arial" w:hAnsi="Arial" w:cs="Arial"/>
                <w:bCs/>
                <w:sz w:val="24"/>
                <w:szCs w:val="24"/>
              </w:rPr>
            </w:pPr>
            <w:r>
              <w:rPr>
                <w:rFonts w:ascii="Arial" w:hAnsi="Arial" w:cs="Arial"/>
                <w:bCs/>
                <w:sz w:val="24"/>
                <w:szCs w:val="24"/>
              </w:rPr>
              <w:t>12 июля</w:t>
            </w:r>
            <w:r w:rsidR="00F50007" w:rsidRPr="00F50007">
              <w:rPr>
                <w:rFonts w:ascii="Arial" w:hAnsi="Arial" w:cs="Arial"/>
                <w:bCs/>
                <w:sz w:val="24"/>
                <w:szCs w:val="24"/>
              </w:rPr>
              <w:t xml:space="preserve"> 2023 г.</w:t>
            </w:r>
          </w:p>
        </w:tc>
        <w:tc>
          <w:tcPr>
            <w:tcW w:w="2426" w:type="dxa"/>
          </w:tcPr>
          <w:tbl>
            <w:tblPr>
              <w:tblW w:w="0" w:type="auto"/>
              <w:tblLayout w:type="fixed"/>
              <w:tblCellMar>
                <w:left w:w="0" w:type="dxa"/>
                <w:right w:w="0" w:type="dxa"/>
              </w:tblCellMar>
              <w:tblLook w:val="0000"/>
            </w:tblPr>
            <w:tblGrid>
              <w:gridCol w:w="2211"/>
            </w:tblGrid>
            <w:tr w:rsidR="00F50007" w:rsidRPr="00F50007" w:rsidTr="0040609C">
              <w:tc>
                <w:tcPr>
                  <w:tcW w:w="2211" w:type="dxa"/>
                </w:tcPr>
                <w:p w:rsidR="00F50007" w:rsidRPr="00F50007" w:rsidRDefault="00F50007" w:rsidP="0040609C">
                  <w:pPr>
                    <w:pStyle w:val="3"/>
                    <w:jc w:val="center"/>
                    <w:rPr>
                      <w:rFonts w:ascii="Arial" w:hAnsi="Arial" w:cs="Arial"/>
                    </w:rPr>
                  </w:pPr>
                  <w:r w:rsidRPr="00F50007">
                    <w:rPr>
                      <w:rFonts w:ascii="Arial" w:hAnsi="Arial" w:cs="Arial"/>
                    </w:rPr>
                    <w:t>п. Клюквинка</w:t>
                  </w:r>
                </w:p>
                <w:p w:rsidR="00F50007" w:rsidRPr="00F50007" w:rsidRDefault="00F50007" w:rsidP="0040609C">
                  <w:pPr>
                    <w:pStyle w:val="3"/>
                    <w:jc w:val="center"/>
                    <w:rPr>
                      <w:rFonts w:ascii="Arial" w:hAnsi="Arial" w:cs="Arial"/>
                    </w:rPr>
                  </w:pPr>
                  <w:r w:rsidRPr="00F50007">
                    <w:rPr>
                      <w:rFonts w:ascii="Arial" w:hAnsi="Arial" w:cs="Arial"/>
                    </w:rPr>
                    <w:t>Верхнекетского района</w:t>
                  </w:r>
                </w:p>
                <w:p w:rsidR="00F50007" w:rsidRPr="00F50007" w:rsidRDefault="00F50007" w:rsidP="0040609C">
                  <w:pPr>
                    <w:pStyle w:val="3"/>
                    <w:jc w:val="center"/>
                    <w:rPr>
                      <w:rFonts w:ascii="Arial" w:hAnsi="Arial" w:cs="Arial"/>
                    </w:rPr>
                  </w:pPr>
                  <w:r w:rsidRPr="00F50007">
                    <w:rPr>
                      <w:rFonts w:ascii="Arial" w:hAnsi="Arial" w:cs="Arial"/>
                    </w:rPr>
                    <w:t>Томской области</w:t>
                  </w:r>
                </w:p>
              </w:tc>
            </w:tr>
          </w:tbl>
          <w:p w:rsidR="00F50007" w:rsidRPr="00F50007" w:rsidRDefault="00F50007" w:rsidP="0040609C">
            <w:pPr>
              <w:jc w:val="center"/>
              <w:rPr>
                <w:rFonts w:ascii="Arial" w:hAnsi="Arial" w:cs="Arial"/>
                <w:sz w:val="24"/>
                <w:szCs w:val="24"/>
              </w:rPr>
            </w:pPr>
          </w:p>
        </w:tc>
        <w:tc>
          <w:tcPr>
            <w:tcW w:w="3298" w:type="dxa"/>
          </w:tcPr>
          <w:p w:rsidR="00F50007" w:rsidRPr="00F50007" w:rsidRDefault="00F50007" w:rsidP="00DF1AB8">
            <w:pPr>
              <w:ind w:right="57"/>
              <w:jc w:val="right"/>
              <w:rPr>
                <w:rFonts w:ascii="Arial" w:hAnsi="Arial" w:cs="Arial"/>
                <w:bCs/>
                <w:sz w:val="24"/>
                <w:szCs w:val="24"/>
              </w:rPr>
            </w:pPr>
            <w:r w:rsidRPr="00F50007">
              <w:rPr>
                <w:rFonts w:ascii="Arial" w:hAnsi="Arial" w:cs="Arial"/>
                <w:bCs/>
                <w:sz w:val="24"/>
                <w:szCs w:val="24"/>
              </w:rPr>
              <w:t>№</w:t>
            </w:r>
            <w:r w:rsidR="00DF1AB8">
              <w:rPr>
                <w:rFonts w:ascii="Arial" w:hAnsi="Arial" w:cs="Arial"/>
                <w:bCs/>
                <w:sz w:val="24"/>
                <w:szCs w:val="24"/>
              </w:rPr>
              <w:t xml:space="preserve"> 44</w:t>
            </w:r>
          </w:p>
        </w:tc>
      </w:tr>
    </w:tbl>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F50007" w:rsidRPr="00F50007" w:rsidRDefault="00F31FEC" w:rsidP="00F50007">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color w:val="000000"/>
          <w:sz w:val="24"/>
          <w:szCs w:val="24"/>
        </w:rPr>
        <w:t xml:space="preserve">Об утверждении административного регламента предоставления муниципальной услуги </w:t>
      </w:r>
      <w:r w:rsidRPr="00F50007">
        <w:rPr>
          <w:rFonts w:ascii="Arial" w:eastAsia="Times New Roman" w:hAnsi="Arial" w:cs="Arial"/>
          <w:b/>
          <w:bCs/>
          <w:color w:val="000000"/>
          <w:sz w:val="24"/>
          <w:szCs w:val="24"/>
        </w:rPr>
        <w:t>«Согласова</w:t>
      </w:r>
      <w:r w:rsidR="00CD0F69" w:rsidRPr="00F50007">
        <w:rPr>
          <w:rFonts w:ascii="Arial" w:eastAsia="Times New Roman" w:hAnsi="Arial" w:cs="Arial"/>
          <w:b/>
          <w:bCs/>
          <w:color w:val="000000"/>
          <w:sz w:val="24"/>
          <w:szCs w:val="24"/>
        </w:rPr>
        <w:t xml:space="preserve">ние проведения переустройства и </w:t>
      </w:r>
      <w:r w:rsidRPr="00F50007">
        <w:rPr>
          <w:rFonts w:ascii="Arial" w:eastAsia="Times New Roman" w:hAnsi="Arial" w:cs="Arial"/>
          <w:b/>
          <w:bCs/>
          <w:color w:val="000000"/>
          <w:sz w:val="24"/>
          <w:szCs w:val="24"/>
        </w:rPr>
        <w:t xml:space="preserve">(или) перепланировки помещения в многоквартирном доме» на территории </w:t>
      </w:r>
      <w:r w:rsidR="00DF1AB8">
        <w:rPr>
          <w:rFonts w:ascii="Arial" w:eastAsia="Times New Roman" w:hAnsi="Arial" w:cs="Arial"/>
          <w:b/>
          <w:bCs/>
          <w:color w:val="000000"/>
          <w:sz w:val="24"/>
          <w:szCs w:val="24"/>
        </w:rPr>
        <w:t xml:space="preserve">муниципального образования </w:t>
      </w:r>
      <w:r w:rsidR="00F50007">
        <w:rPr>
          <w:rFonts w:ascii="Arial" w:hAnsi="Arial" w:cs="Arial"/>
          <w:b/>
          <w:sz w:val="24"/>
          <w:szCs w:val="24"/>
        </w:rPr>
        <w:t>Клюквинское сельское поселение Верхнекетского района Томской области</w:t>
      </w:r>
    </w:p>
    <w:p w:rsidR="00F31FEC" w:rsidRPr="00F50007" w:rsidRDefault="00F31FEC" w:rsidP="00CD0F69">
      <w:pPr>
        <w:autoSpaceDE w:val="0"/>
        <w:autoSpaceDN w:val="0"/>
        <w:adjustRightInd w:val="0"/>
        <w:spacing w:after="0" w:line="240" w:lineRule="auto"/>
        <w:jc w:val="center"/>
        <w:rPr>
          <w:rFonts w:ascii="Arial" w:eastAsia="Times New Roman" w:hAnsi="Arial" w:cs="Arial"/>
          <w:b/>
          <w:bCs/>
          <w:color w:val="000000"/>
          <w:sz w:val="24"/>
          <w:szCs w:val="24"/>
        </w:rPr>
      </w:pPr>
    </w:p>
    <w:p w:rsidR="00F31FEC" w:rsidRPr="00F50007" w:rsidRDefault="00F31FEC" w:rsidP="00F31FEC">
      <w:pPr>
        <w:autoSpaceDN w:val="0"/>
        <w:spacing w:after="0" w:line="240" w:lineRule="auto"/>
        <w:jc w:val="center"/>
        <w:rPr>
          <w:rFonts w:ascii="Arial" w:eastAsia="Times New Roman" w:hAnsi="Arial" w:cs="Arial"/>
          <w:b/>
          <w:sz w:val="24"/>
          <w:szCs w:val="24"/>
          <w:lang w:eastAsia="ru-RU"/>
        </w:rPr>
      </w:pPr>
    </w:p>
    <w:p w:rsidR="00F50007" w:rsidRDefault="00F50007" w:rsidP="00F50007">
      <w:pPr>
        <w:tabs>
          <w:tab w:val="left" w:pos="7938"/>
        </w:tabs>
        <w:autoSpaceDE w:val="0"/>
        <w:autoSpaceDN w:val="0"/>
        <w:adjustRightInd w:val="0"/>
        <w:spacing w:after="0" w:line="240" w:lineRule="auto"/>
        <w:ind w:firstLine="709"/>
        <w:jc w:val="both"/>
        <w:rPr>
          <w:rFonts w:ascii="Arial" w:hAnsi="Arial" w:cs="Arial"/>
          <w:sz w:val="24"/>
          <w:szCs w:val="24"/>
        </w:rPr>
      </w:pPr>
      <w:r w:rsidRPr="0078561C">
        <w:rPr>
          <w:rFonts w:ascii="Arial" w:hAnsi="Arial" w:cs="Arial"/>
          <w:sz w:val="24"/>
          <w:szCs w:val="24"/>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Клюквинского сельского поселения от 17 марта 2023 года № 19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Верхнекетский район Томской области», постановляю:</w:t>
      </w:r>
    </w:p>
    <w:p w:rsidR="00F31FEC" w:rsidRPr="00F50007" w:rsidRDefault="00F31FEC" w:rsidP="00F31FEC">
      <w:pPr>
        <w:autoSpaceDN w:val="0"/>
        <w:spacing w:after="0" w:line="240" w:lineRule="auto"/>
        <w:jc w:val="both"/>
        <w:rPr>
          <w:rFonts w:ascii="Arial" w:eastAsia="Times New Roman" w:hAnsi="Arial" w:cs="Arial"/>
          <w:sz w:val="24"/>
          <w:szCs w:val="24"/>
          <w:lang w:eastAsia="ru-RU"/>
        </w:rPr>
      </w:pPr>
    </w:p>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5F2F6E" w:rsidRPr="009F7ECB" w:rsidRDefault="00F31FEC"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color w:val="000000"/>
          <w:sz w:val="24"/>
          <w:szCs w:val="24"/>
        </w:rPr>
        <w:t xml:space="preserve">1. Утвердить </w:t>
      </w:r>
      <w:r w:rsidR="005F2F6E" w:rsidRPr="009F7ECB">
        <w:rPr>
          <w:rFonts w:ascii="Arial" w:eastAsia="Times New Roman" w:hAnsi="Arial" w:cs="Arial"/>
          <w:color w:val="000000"/>
          <w:sz w:val="24"/>
          <w:szCs w:val="24"/>
        </w:rPr>
        <w:t>прилагаемый</w:t>
      </w:r>
      <w:r w:rsidR="009F7ECB" w:rsidRPr="009F7ECB">
        <w:rPr>
          <w:rFonts w:ascii="Arial" w:eastAsia="Times New Roman" w:hAnsi="Arial" w:cs="Arial"/>
          <w:color w:val="000000"/>
          <w:sz w:val="24"/>
          <w:szCs w:val="24"/>
        </w:rPr>
        <w:t xml:space="preserve"> </w:t>
      </w:r>
      <w:r w:rsidRPr="009F7ECB">
        <w:rPr>
          <w:rFonts w:ascii="Arial" w:eastAsia="Times New Roman" w:hAnsi="Arial" w:cs="Arial"/>
          <w:color w:val="000000"/>
          <w:sz w:val="24"/>
          <w:szCs w:val="24"/>
        </w:rPr>
        <w:t xml:space="preserve">административный регламент предоставления муниципальной услуги </w:t>
      </w:r>
      <w:r w:rsidRPr="009F7ECB">
        <w:rPr>
          <w:rFonts w:ascii="Arial" w:eastAsia="Times New Roman" w:hAnsi="Arial" w:cs="Arial"/>
          <w:bCs/>
          <w:color w:val="000000"/>
          <w:sz w:val="24"/>
          <w:szCs w:val="24"/>
        </w:rPr>
        <w:t xml:space="preserve">«Согласование проведения переустройства и (или) перепланировки помещения в многоквартирном доме» на территории </w:t>
      </w:r>
      <w:r w:rsidR="00F50007" w:rsidRPr="009F7ECB">
        <w:rPr>
          <w:rFonts w:ascii="Arial" w:eastAsia="Times New Roman" w:hAnsi="Arial" w:cs="Arial"/>
          <w:bCs/>
          <w:color w:val="000000"/>
          <w:sz w:val="24"/>
          <w:szCs w:val="24"/>
        </w:rPr>
        <w:t>Клюквинское сельское поселение Верхнекетского района Томской области</w:t>
      </w:r>
      <w:r w:rsidRPr="009F7ECB">
        <w:rPr>
          <w:rFonts w:ascii="Arial" w:eastAsia="Times New Roman" w:hAnsi="Arial" w:cs="Arial"/>
          <w:bCs/>
          <w:color w:val="000000"/>
          <w:sz w:val="24"/>
          <w:szCs w:val="24"/>
        </w:rPr>
        <w:t>.</w:t>
      </w:r>
    </w:p>
    <w:p w:rsidR="001A4EC5" w:rsidRPr="009F7ECB" w:rsidRDefault="005F2F6E"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2. </w:t>
      </w:r>
      <w:r w:rsidR="001A4EC5" w:rsidRPr="009F7ECB">
        <w:rPr>
          <w:rFonts w:ascii="Arial" w:eastAsia="Times New Roman" w:hAnsi="Arial" w:cs="Arial"/>
          <w:bCs/>
          <w:color w:val="000000"/>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5F2F6E" w:rsidRPr="009F7ECB" w:rsidRDefault="001A4EC5"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3. Настоящее постановление вступает в силу со дня его официального опубликования.</w:t>
      </w:r>
    </w:p>
    <w:p w:rsidR="00125173" w:rsidRPr="005F2F6E" w:rsidRDefault="005F2F6E"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4. </w:t>
      </w:r>
      <w:r w:rsidR="00125173" w:rsidRPr="009F7ECB">
        <w:rPr>
          <w:rFonts w:ascii="Arial" w:eastAsia="Times New Roman" w:hAnsi="Arial" w:cs="Arial"/>
          <w:bCs/>
          <w:color w:val="000000"/>
          <w:sz w:val="24"/>
          <w:szCs w:val="24"/>
        </w:rPr>
        <w:t>Контроль за исполнением настоящего</w:t>
      </w:r>
      <w:r w:rsidR="00125173" w:rsidRPr="005F2F6E">
        <w:rPr>
          <w:rFonts w:ascii="Arial" w:eastAsia="Times New Roman" w:hAnsi="Arial" w:cs="Arial"/>
          <w:bCs/>
          <w:color w:val="000000"/>
          <w:sz w:val="24"/>
          <w:szCs w:val="24"/>
        </w:rPr>
        <w:t xml:space="preserve"> постановления возложить на управляющего делами Администрации Клюквинского сельского поселения.</w:t>
      </w:r>
    </w:p>
    <w:p w:rsidR="00125173" w:rsidRPr="005E1609" w:rsidRDefault="00125173" w:rsidP="00125173">
      <w:pPr>
        <w:widowControl w:val="0"/>
        <w:tabs>
          <w:tab w:val="left" w:pos="-2552"/>
        </w:tabs>
        <w:spacing w:after="0" w:line="240" w:lineRule="auto"/>
        <w:ind w:firstLine="709"/>
        <w:jc w:val="both"/>
        <w:rPr>
          <w:rFonts w:ascii="Arial" w:hAnsi="Arial" w:cs="Arial"/>
          <w:sz w:val="24"/>
          <w:szCs w:val="24"/>
        </w:rPr>
      </w:pPr>
    </w:p>
    <w:p w:rsidR="00125173" w:rsidRPr="005E1609" w:rsidRDefault="00125173" w:rsidP="00125173">
      <w:pPr>
        <w:spacing w:after="0" w:line="240" w:lineRule="auto"/>
        <w:ind w:firstLine="709"/>
        <w:jc w:val="both"/>
        <w:rPr>
          <w:rFonts w:ascii="Arial" w:hAnsi="Arial" w:cs="Arial"/>
          <w:sz w:val="24"/>
          <w:szCs w:val="24"/>
        </w:rPr>
      </w:pPr>
    </w:p>
    <w:p w:rsidR="00125173" w:rsidRPr="0078561C" w:rsidRDefault="00125173" w:rsidP="00125173">
      <w:pPr>
        <w:jc w:val="both"/>
        <w:rPr>
          <w:rFonts w:ascii="Arial" w:hAnsi="Arial" w:cs="Arial"/>
          <w:sz w:val="24"/>
          <w:szCs w:val="24"/>
        </w:rPr>
      </w:pPr>
    </w:p>
    <w:p w:rsidR="00125173" w:rsidRPr="0078561C" w:rsidRDefault="00125173" w:rsidP="00125173">
      <w:pPr>
        <w:jc w:val="both"/>
        <w:rPr>
          <w:rFonts w:ascii="Arial" w:hAnsi="Arial" w:cs="Arial"/>
          <w:sz w:val="24"/>
          <w:szCs w:val="24"/>
        </w:rPr>
      </w:pPr>
      <w:r w:rsidRPr="0078561C">
        <w:rPr>
          <w:rFonts w:ascii="Arial" w:hAnsi="Arial" w:cs="Arial"/>
          <w:sz w:val="24"/>
          <w:szCs w:val="24"/>
        </w:rPr>
        <w:t>Глав</w:t>
      </w:r>
      <w:r>
        <w:rPr>
          <w:rFonts w:ascii="Arial" w:hAnsi="Arial" w:cs="Arial"/>
          <w:sz w:val="24"/>
          <w:szCs w:val="24"/>
        </w:rPr>
        <w:t>а</w:t>
      </w:r>
      <w:r w:rsidR="009F7ECB">
        <w:rPr>
          <w:rFonts w:ascii="Arial" w:hAnsi="Arial" w:cs="Arial"/>
          <w:sz w:val="24"/>
          <w:szCs w:val="24"/>
        </w:rPr>
        <w:t xml:space="preserve"> </w:t>
      </w:r>
      <w:r>
        <w:rPr>
          <w:rFonts w:ascii="Arial" w:hAnsi="Arial" w:cs="Arial"/>
          <w:sz w:val="24"/>
          <w:szCs w:val="24"/>
        </w:rPr>
        <w:t>Клюквинского сельского</w:t>
      </w:r>
      <w:r w:rsidRPr="0078561C">
        <w:rPr>
          <w:rFonts w:ascii="Arial" w:hAnsi="Arial" w:cs="Arial"/>
          <w:sz w:val="24"/>
          <w:szCs w:val="24"/>
        </w:rPr>
        <w:t xml:space="preserve"> поселения                                     </w:t>
      </w:r>
      <w:r w:rsidR="009F7ECB">
        <w:rPr>
          <w:rFonts w:ascii="Arial" w:hAnsi="Arial" w:cs="Arial"/>
          <w:sz w:val="24"/>
          <w:szCs w:val="24"/>
        </w:rPr>
        <w:t xml:space="preserve">          </w:t>
      </w:r>
      <w:r w:rsidRPr="0078561C">
        <w:rPr>
          <w:rFonts w:ascii="Arial" w:hAnsi="Arial" w:cs="Arial"/>
          <w:sz w:val="24"/>
          <w:szCs w:val="24"/>
        </w:rPr>
        <w:t xml:space="preserve"> </w:t>
      </w:r>
      <w:r>
        <w:rPr>
          <w:rFonts w:ascii="Arial" w:hAnsi="Arial" w:cs="Arial"/>
          <w:sz w:val="24"/>
          <w:szCs w:val="24"/>
        </w:rPr>
        <w:t>А.Г. Соловьева</w:t>
      </w:r>
    </w:p>
    <w:p w:rsidR="00CD0F69" w:rsidRDefault="00CD0F69"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F4430" w:rsidRDefault="001F4430" w:rsidP="00AA05E8">
      <w:pPr>
        <w:pStyle w:val="Default"/>
        <w:rPr>
          <w:rFonts w:ascii="Arial" w:hAnsi="Arial" w:cs="Arial"/>
        </w:rPr>
      </w:pPr>
    </w:p>
    <w:p w:rsidR="005F2F6E" w:rsidRDefault="005F2F6E" w:rsidP="00AA05E8">
      <w:pPr>
        <w:pStyle w:val="Default"/>
        <w:rPr>
          <w:rFonts w:ascii="Arial" w:hAnsi="Arial" w:cs="Arial"/>
        </w:rPr>
      </w:pPr>
    </w:p>
    <w:p w:rsidR="005F2F6E" w:rsidRPr="00F50007" w:rsidRDefault="005F2F6E" w:rsidP="00AA05E8">
      <w:pPr>
        <w:pStyle w:val="Default"/>
        <w:rPr>
          <w:rFonts w:ascii="Arial" w:hAnsi="Arial" w:cs="Arial"/>
        </w:rPr>
      </w:pPr>
    </w:p>
    <w:p w:rsidR="001B6449" w:rsidRPr="00F50007" w:rsidRDefault="001B6449" w:rsidP="001B6449">
      <w:pPr>
        <w:pStyle w:val="Default"/>
        <w:ind w:left="5812"/>
        <w:jc w:val="both"/>
        <w:rPr>
          <w:rFonts w:ascii="Arial" w:hAnsi="Arial" w:cs="Arial"/>
        </w:rPr>
      </w:pPr>
      <w:r w:rsidRPr="00F50007">
        <w:rPr>
          <w:rFonts w:ascii="Arial" w:hAnsi="Arial" w:cs="Arial"/>
        </w:rPr>
        <w:t xml:space="preserve">УТВЕРЖДЕН </w:t>
      </w:r>
    </w:p>
    <w:p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rsidR="001B6449" w:rsidRPr="00F50007" w:rsidRDefault="00F50007" w:rsidP="001B6449">
      <w:pPr>
        <w:pStyle w:val="Default"/>
        <w:ind w:left="5812"/>
        <w:jc w:val="both"/>
        <w:rPr>
          <w:rFonts w:ascii="Arial" w:hAnsi="Arial" w:cs="Arial"/>
        </w:rPr>
      </w:pPr>
      <w:r>
        <w:rPr>
          <w:rFonts w:ascii="Arial" w:hAnsi="Arial" w:cs="Arial"/>
        </w:rPr>
        <w:t>Клюквинского сельского</w:t>
      </w:r>
      <w:r w:rsidR="009F7ECB">
        <w:rPr>
          <w:rFonts w:ascii="Arial" w:hAnsi="Arial" w:cs="Arial"/>
        </w:rPr>
        <w:t xml:space="preserve"> </w:t>
      </w:r>
      <w:r w:rsidR="001B6449" w:rsidRPr="00F50007">
        <w:rPr>
          <w:rFonts w:ascii="Arial" w:hAnsi="Arial" w:cs="Arial"/>
        </w:rPr>
        <w:t>поселения</w:t>
      </w:r>
    </w:p>
    <w:p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DF1AB8">
        <w:rPr>
          <w:rFonts w:ascii="Arial" w:hAnsi="Arial" w:cs="Arial"/>
        </w:rPr>
        <w:t xml:space="preserve">12 июля </w:t>
      </w:r>
      <w:r w:rsidR="00AA05E8" w:rsidRPr="00F50007">
        <w:rPr>
          <w:rFonts w:ascii="Arial" w:hAnsi="Arial" w:cs="Arial"/>
        </w:rPr>
        <w:t>2023</w:t>
      </w:r>
      <w:r w:rsidR="001B6449" w:rsidRPr="00F50007">
        <w:rPr>
          <w:rFonts w:ascii="Arial" w:hAnsi="Arial" w:cs="Arial"/>
        </w:rPr>
        <w:t xml:space="preserve"> № </w:t>
      </w:r>
      <w:r w:rsidR="00DF1AB8">
        <w:rPr>
          <w:rFonts w:ascii="Arial" w:hAnsi="Arial" w:cs="Arial"/>
        </w:rPr>
        <w:t>44</w:t>
      </w:r>
    </w:p>
    <w:p w:rsidR="001B6449" w:rsidRPr="00F50007" w:rsidRDefault="001B6449" w:rsidP="001B6449">
      <w:pPr>
        <w:pStyle w:val="Default"/>
        <w:ind w:left="5812"/>
        <w:jc w:val="both"/>
        <w:rPr>
          <w:rFonts w:ascii="Arial" w:hAnsi="Arial" w:cs="Arial"/>
        </w:rPr>
      </w:pPr>
    </w:p>
    <w:p w:rsidR="001B6449" w:rsidRPr="00F50007" w:rsidRDefault="001B6449" w:rsidP="001B6449">
      <w:pPr>
        <w:pStyle w:val="Default"/>
        <w:ind w:left="5812"/>
        <w:jc w:val="both"/>
        <w:rPr>
          <w:rFonts w:ascii="Arial" w:hAnsi="Arial" w:cs="Arial"/>
        </w:rPr>
      </w:pP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регламент предоставления </w:t>
      </w:r>
    </w:p>
    <w:p w:rsidR="00B568B0" w:rsidRPr="00F50007" w:rsidRDefault="00B568B0" w:rsidP="00B568B0">
      <w:pPr>
        <w:pStyle w:val="Default"/>
        <w:jc w:val="center"/>
        <w:rPr>
          <w:rFonts w:ascii="Arial" w:hAnsi="Arial" w:cs="Arial"/>
          <w:b/>
          <w:bCs/>
        </w:rPr>
      </w:pPr>
      <w:r w:rsidRPr="00F50007">
        <w:rPr>
          <w:rFonts w:ascii="Arial" w:hAnsi="Arial" w:cs="Arial"/>
          <w:b/>
          <w:bCs/>
        </w:rPr>
        <w:t>муниципальной услуги «Согласование проведения переустройства и</w:t>
      </w: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(или) перепланировки помещения в многоквартирном доме» на территории </w:t>
      </w:r>
      <w:r w:rsidR="00F50007">
        <w:rPr>
          <w:rFonts w:ascii="Arial" w:hAnsi="Arial" w:cs="Arial"/>
          <w:b/>
          <w:bCs/>
        </w:rPr>
        <w:t>Клюквинского сельского</w:t>
      </w:r>
      <w:r w:rsidR="009F7ECB">
        <w:rPr>
          <w:rFonts w:ascii="Arial" w:hAnsi="Arial" w:cs="Arial"/>
          <w:b/>
          <w:bCs/>
        </w:rPr>
        <w:t xml:space="preserve"> </w:t>
      </w:r>
      <w:r w:rsidRPr="00F50007">
        <w:rPr>
          <w:rFonts w:ascii="Arial" w:hAnsi="Arial" w:cs="Arial"/>
          <w:b/>
          <w:bCs/>
        </w:rPr>
        <w:t>поселения</w:t>
      </w:r>
    </w:p>
    <w:p w:rsidR="00B568B0" w:rsidRPr="00F50007" w:rsidRDefault="00B568B0" w:rsidP="00B568B0">
      <w:pPr>
        <w:pStyle w:val="Default"/>
        <w:jc w:val="center"/>
        <w:rPr>
          <w:rFonts w:ascii="Arial" w:hAnsi="Arial" w:cs="Arial"/>
          <w:b/>
          <w:bCs/>
        </w:rPr>
      </w:pPr>
    </w:p>
    <w:p w:rsidR="00B568B0" w:rsidRPr="00F50007" w:rsidRDefault="00B568B0" w:rsidP="00B568B0">
      <w:pPr>
        <w:pStyle w:val="Default"/>
        <w:jc w:val="center"/>
        <w:rPr>
          <w:rFonts w:ascii="Arial" w:hAnsi="Arial" w:cs="Arial"/>
          <w:b/>
          <w:bCs/>
        </w:rPr>
      </w:pPr>
      <w:r w:rsidRPr="00F50007">
        <w:rPr>
          <w:rFonts w:ascii="Arial" w:hAnsi="Arial" w:cs="Arial"/>
          <w:b/>
          <w:bCs/>
        </w:rPr>
        <w:t>I. Общие положения</w:t>
      </w:r>
    </w:p>
    <w:p w:rsidR="00B568B0" w:rsidRPr="00F50007" w:rsidRDefault="00B568B0" w:rsidP="00B568B0">
      <w:pPr>
        <w:pStyle w:val="Default"/>
        <w:jc w:val="center"/>
        <w:rPr>
          <w:rFonts w:ascii="Arial" w:hAnsi="Arial" w:cs="Arial"/>
          <w:b/>
          <w:bCs/>
        </w:rPr>
      </w:pPr>
    </w:p>
    <w:p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F50007">
        <w:rPr>
          <w:rFonts w:ascii="Arial" w:hAnsi="Arial" w:cs="Arial"/>
          <w:bCs/>
        </w:rPr>
        <w:t>Клюквинского сельского</w:t>
      </w:r>
      <w:r w:rsidR="009F7ECB">
        <w:rPr>
          <w:rFonts w:ascii="Arial" w:hAnsi="Arial" w:cs="Arial"/>
          <w:bCs/>
        </w:rPr>
        <w:t xml:space="preserve"> </w:t>
      </w:r>
      <w:r w:rsidRPr="00F50007">
        <w:rPr>
          <w:rFonts w:ascii="Arial" w:hAnsi="Arial" w:cs="Arial"/>
          <w:bCs/>
        </w:rPr>
        <w:t xml:space="preserve">поселения. </w:t>
      </w:r>
    </w:p>
    <w:p w:rsidR="00B568B0" w:rsidRPr="00F50007"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B568B0" w:rsidRPr="00F50007">
        <w:rPr>
          <w:rFonts w:ascii="Arial" w:hAnsi="Arial" w:cs="Arial"/>
          <w:bCs/>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568B0" w:rsidRPr="00F50007" w:rsidRDefault="00125173" w:rsidP="00B568B0">
      <w:pPr>
        <w:pStyle w:val="Default"/>
        <w:ind w:firstLine="708"/>
        <w:jc w:val="both"/>
        <w:rPr>
          <w:rFonts w:ascii="Arial" w:hAnsi="Arial" w:cs="Arial"/>
          <w:bCs/>
        </w:rPr>
      </w:pPr>
      <w:r>
        <w:rPr>
          <w:rFonts w:ascii="Arial" w:hAnsi="Arial" w:cs="Arial"/>
          <w:bCs/>
        </w:rPr>
        <w:t>3</w:t>
      </w:r>
      <w:r w:rsidR="00CD0F69" w:rsidRPr="00F50007">
        <w:rPr>
          <w:rFonts w:ascii="Arial" w:hAnsi="Arial" w:cs="Arial"/>
          <w:bCs/>
        </w:rPr>
        <w:t xml:space="preserve">. </w:t>
      </w:r>
      <w:r w:rsidR="00B568B0" w:rsidRPr="00F50007">
        <w:rPr>
          <w:rFonts w:ascii="Arial" w:hAnsi="Arial" w:cs="Arial"/>
          <w:bCs/>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568B0" w:rsidRPr="00F50007" w:rsidRDefault="00125173" w:rsidP="00B568B0">
      <w:pPr>
        <w:pStyle w:val="Default"/>
        <w:ind w:firstLine="708"/>
        <w:jc w:val="both"/>
        <w:rPr>
          <w:rFonts w:ascii="Arial" w:hAnsi="Arial" w:cs="Arial"/>
          <w:bCs/>
        </w:rPr>
      </w:pPr>
      <w:r>
        <w:rPr>
          <w:rFonts w:ascii="Arial" w:hAnsi="Arial" w:cs="Arial"/>
          <w:bCs/>
        </w:rPr>
        <w:t>4</w:t>
      </w:r>
      <w:r w:rsidR="00B568B0" w:rsidRPr="00F50007">
        <w:rPr>
          <w:rFonts w:ascii="Arial" w:hAnsi="Arial" w:cs="Arial"/>
          <w:bCs/>
        </w:rPr>
        <w:t>. Настоящий Административный регламент не распространяется на проведение работ по реконструкции объектов капитального строительства.</w:t>
      </w:r>
    </w:p>
    <w:p w:rsidR="00B568B0" w:rsidRPr="00F50007" w:rsidRDefault="00B568B0" w:rsidP="00B568B0">
      <w:pPr>
        <w:pStyle w:val="Default"/>
        <w:jc w:val="both"/>
        <w:rPr>
          <w:rFonts w:ascii="Arial" w:hAnsi="Arial" w:cs="Arial"/>
          <w:bCs/>
        </w:rPr>
      </w:pPr>
    </w:p>
    <w:p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rsidR="001A227B" w:rsidRPr="00F50007" w:rsidRDefault="001A227B" w:rsidP="001A227B">
      <w:pPr>
        <w:pStyle w:val="Default"/>
        <w:rPr>
          <w:rFonts w:ascii="Arial" w:hAnsi="Arial" w:cs="Arial"/>
        </w:rPr>
      </w:pPr>
    </w:p>
    <w:p w:rsidR="008F15A5" w:rsidRPr="00F50007" w:rsidRDefault="00125173" w:rsidP="001A227B">
      <w:pPr>
        <w:pStyle w:val="Default"/>
        <w:ind w:firstLine="708"/>
        <w:jc w:val="both"/>
        <w:rPr>
          <w:rFonts w:ascii="Arial" w:hAnsi="Arial" w:cs="Arial"/>
        </w:rPr>
      </w:pPr>
      <w:r>
        <w:rPr>
          <w:rFonts w:ascii="Arial" w:hAnsi="Arial" w:cs="Arial"/>
        </w:rPr>
        <w:t>5</w:t>
      </w:r>
      <w:r w:rsidR="008F15A5" w:rsidRPr="00F50007">
        <w:rPr>
          <w:rFonts w:ascii="Arial" w:hAnsi="Arial" w:cs="Arial"/>
        </w:rPr>
        <w:t xml:space="preserve">. Муниципальная услуга предоставляется собственнику помещения в многоквартирном доме или </w:t>
      </w:r>
      <w:r w:rsidR="009F7ECB">
        <w:rPr>
          <w:rFonts w:ascii="Arial" w:hAnsi="Arial" w:cs="Arial"/>
        </w:rPr>
        <w:t>у</w:t>
      </w:r>
      <w:r w:rsidR="008F15A5" w:rsidRPr="00F50007">
        <w:rPr>
          <w:rFonts w:ascii="Arial" w:hAnsi="Arial" w:cs="Arial"/>
        </w:rPr>
        <w:t>полномоченному им лицу (далее - заявитель).</w:t>
      </w:r>
    </w:p>
    <w:p w:rsidR="001A227B" w:rsidRPr="00F50007" w:rsidRDefault="00125173" w:rsidP="001A227B">
      <w:pPr>
        <w:pStyle w:val="Default"/>
        <w:ind w:firstLine="708"/>
        <w:jc w:val="both"/>
        <w:rPr>
          <w:rFonts w:ascii="Arial" w:hAnsi="Arial" w:cs="Arial"/>
        </w:rPr>
      </w:pPr>
      <w:r>
        <w:rPr>
          <w:rFonts w:ascii="Arial" w:hAnsi="Arial" w:cs="Arial"/>
        </w:rPr>
        <w:t>6</w:t>
      </w:r>
      <w:r w:rsidR="001A227B" w:rsidRPr="00F50007">
        <w:rPr>
          <w:rFonts w:ascii="Arial" w:hAnsi="Arial" w:cs="Arial"/>
        </w:rPr>
        <w:t xml:space="preserve">. </w:t>
      </w:r>
      <w:proofErr w:type="gramStart"/>
      <w:r w:rsidRPr="0078561C">
        <w:rPr>
          <w:rFonts w:ascii="Arial" w:hAnsi="Arial" w:cs="Arial"/>
          <w:color w:val="auto"/>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roofErr w:type="gramEnd"/>
    </w:p>
    <w:p w:rsidR="001B6449" w:rsidRPr="00F50007" w:rsidRDefault="001B6449" w:rsidP="001B6449">
      <w:pPr>
        <w:pStyle w:val="Default"/>
        <w:ind w:firstLine="708"/>
        <w:jc w:val="both"/>
        <w:rPr>
          <w:rFonts w:ascii="Arial" w:hAnsi="Arial" w:cs="Arial"/>
        </w:rPr>
      </w:pPr>
    </w:p>
    <w:p w:rsidR="001B6449" w:rsidRPr="00F50007" w:rsidRDefault="001B6449" w:rsidP="001B6449">
      <w:pPr>
        <w:pStyle w:val="Default"/>
        <w:ind w:firstLine="708"/>
        <w:jc w:val="center"/>
        <w:rPr>
          <w:rFonts w:ascii="Arial" w:hAnsi="Arial" w:cs="Arial"/>
          <w:b/>
        </w:rPr>
      </w:pPr>
      <w:r w:rsidRPr="00F50007">
        <w:rPr>
          <w:rFonts w:ascii="Arial" w:hAnsi="Arial" w:cs="Arial"/>
          <w:b/>
        </w:rPr>
        <w:t>Требования к порядку информирования о предоставлении</w:t>
      </w:r>
    </w:p>
    <w:p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rsidR="001B6449" w:rsidRPr="00F50007" w:rsidRDefault="001B6449" w:rsidP="001B6449">
      <w:pPr>
        <w:pStyle w:val="Default"/>
        <w:ind w:firstLine="708"/>
        <w:jc w:val="both"/>
        <w:rPr>
          <w:rFonts w:ascii="Arial" w:hAnsi="Arial" w:cs="Arial"/>
        </w:rPr>
      </w:pPr>
    </w:p>
    <w:p w:rsidR="00125173" w:rsidRPr="0078561C" w:rsidRDefault="00125173" w:rsidP="00125173">
      <w:pPr>
        <w:pStyle w:val="Default"/>
        <w:ind w:firstLine="708"/>
        <w:jc w:val="both"/>
        <w:rPr>
          <w:rFonts w:ascii="Arial" w:hAnsi="Arial" w:cs="Arial"/>
        </w:rPr>
      </w:pPr>
      <w:r>
        <w:rPr>
          <w:rFonts w:ascii="Arial" w:hAnsi="Arial" w:cs="Arial"/>
        </w:rPr>
        <w:t>7</w:t>
      </w:r>
      <w:r w:rsidR="001B6449" w:rsidRPr="00F50007">
        <w:rPr>
          <w:rFonts w:ascii="Arial" w:hAnsi="Arial" w:cs="Arial"/>
        </w:rPr>
        <w:t xml:space="preserve">. </w:t>
      </w:r>
      <w:r w:rsidRPr="0078561C">
        <w:rPr>
          <w:rFonts w:ascii="Arial" w:hAnsi="Arial" w:cs="Arial"/>
        </w:rPr>
        <w:t>Информирование о порядке предоставления услуги осуществляется:</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Pr>
          <w:rFonts w:ascii="Arial" w:hAnsi="Arial" w:cs="Arial"/>
        </w:rPr>
        <w:t>Клюквинского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rsidR="00125173" w:rsidRPr="0078561C" w:rsidRDefault="00125173" w:rsidP="00125173">
      <w:pPr>
        <w:pStyle w:val="Default"/>
        <w:ind w:firstLine="708"/>
        <w:jc w:val="both"/>
        <w:rPr>
          <w:rFonts w:ascii="Arial" w:hAnsi="Arial" w:cs="Arial"/>
        </w:rPr>
      </w:pPr>
      <w:r w:rsidRPr="0078561C">
        <w:rPr>
          <w:rFonts w:ascii="Arial" w:hAnsi="Arial" w:cs="Arial"/>
        </w:rPr>
        <w:lastRenderedPageBreak/>
        <w:t>2) по телефону Уполномоченного органа или МФЦ;</w:t>
      </w:r>
    </w:p>
    <w:p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http://www.vktadm.ru/settlement/klukvinskoe/municipalservices.php</w:t>
      </w:r>
      <w:r>
        <w:rPr>
          <w:rFonts w:ascii="Arial" w:hAnsi="Arial" w:cs="Arial"/>
        </w:rPr>
        <w:t>/</w:t>
      </w:r>
      <w:r w:rsidRPr="0078561C">
        <w:rPr>
          <w:rFonts w:ascii="Arial" w:hAnsi="Arial" w:cs="Arial"/>
        </w:rPr>
        <w:t>;</w:t>
      </w:r>
    </w:p>
    <w:p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Pr>
          <w:rFonts w:ascii="Arial" w:hAnsi="Arial" w:cs="Arial"/>
        </w:rPr>
        <w:t>Клюквинского сельского</w:t>
      </w:r>
      <w:r w:rsidRPr="0078561C">
        <w:rPr>
          <w:rFonts w:ascii="Arial" w:hAnsi="Arial" w:cs="Arial"/>
        </w:rPr>
        <w:t xml:space="preserve"> поселения или МФЦ.</w:t>
      </w:r>
    </w:p>
    <w:p w:rsidR="00125173" w:rsidRPr="0078561C" w:rsidRDefault="00125173" w:rsidP="00125173">
      <w:pPr>
        <w:pStyle w:val="Default"/>
        <w:ind w:firstLine="709"/>
        <w:jc w:val="both"/>
        <w:rPr>
          <w:rFonts w:ascii="Arial" w:hAnsi="Arial" w:cs="Arial"/>
        </w:rPr>
      </w:pPr>
      <w:r>
        <w:rPr>
          <w:rFonts w:ascii="Arial" w:hAnsi="Arial" w:cs="Arial"/>
        </w:rPr>
        <w:t>8</w:t>
      </w:r>
      <w:r w:rsidRPr="0078561C">
        <w:rPr>
          <w:rFonts w:ascii="Arial" w:hAnsi="Arial" w:cs="Arial"/>
        </w:rPr>
        <w:t>. Информирование осуществляется по вопросам, касающимся:</w:t>
      </w:r>
    </w:p>
    <w:p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заявления на</w:t>
      </w:r>
      <w:r w:rsidRPr="009F7ECB">
        <w:rPr>
          <w:rFonts w:ascii="Arial" w:hAnsi="Arial" w:cs="Arial"/>
          <w:color w:val="auto"/>
        </w:rPr>
        <w:t xml:space="preserve"> </w:t>
      </w:r>
      <w:r w:rsidR="009F7ECB" w:rsidRPr="009F7ECB">
        <w:rPr>
          <w:rFonts w:ascii="Arial" w:hAnsi="Arial" w:cs="Arial"/>
          <w:bCs/>
          <w:color w:val="auto"/>
        </w:rPr>
        <w:t>согласование</w:t>
      </w:r>
      <w:r w:rsidR="009F7ECB" w:rsidRPr="00F50007">
        <w:rPr>
          <w:rFonts w:ascii="Arial" w:hAnsi="Arial" w:cs="Arial"/>
          <w:bCs/>
        </w:rPr>
        <w:t xml:space="preserve"> проведения переустройства и (или) перепланировки помещения в многоквартирном доме</w:t>
      </w:r>
      <w:r w:rsidRPr="001A4EC5">
        <w:rPr>
          <w:rFonts w:ascii="Arial" w:hAnsi="Arial" w:cs="Arial"/>
          <w:color w:val="FF0000"/>
        </w:rPr>
        <w:t>;</w:t>
      </w:r>
    </w:p>
    <w:p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 xml:space="preserve">9.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rsidR="00125173" w:rsidRPr="0078561C" w:rsidRDefault="00125173" w:rsidP="00125173">
      <w:pPr>
        <w:pStyle w:val="Default"/>
        <w:ind w:firstLine="708"/>
        <w:jc w:val="both"/>
        <w:rPr>
          <w:rFonts w:ascii="Arial" w:hAnsi="Arial" w:cs="Arial"/>
        </w:rPr>
      </w:pPr>
      <w:r>
        <w:rPr>
          <w:rFonts w:ascii="Arial" w:hAnsi="Arial" w:cs="Arial"/>
        </w:rPr>
        <w:t>10</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125173" w:rsidRPr="0078561C" w:rsidRDefault="00125173" w:rsidP="00125173">
      <w:pPr>
        <w:spacing w:after="0"/>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rsidR="00125173" w:rsidRPr="0078561C" w:rsidRDefault="00125173" w:rsidP="00125173">
      <w:pPr>
        <w:pStyle w:val="Default"/>
        <w:ind w:firstLine="708"/>
        <w:jc w:val="both"/>
        <w:rPr>
          <w:rFonts w:ascii="Arial" w:hAnsi="Arial" w:cs="Arial"/>
        </w:rPr>
      </w:pPr>
      <w:r>
        <w:rPr>
          <w:rFonts w:ascii="Arial" w:hAnsi="Arial" w:cs="Arial"/>
        </w:rPr>
        <w:lastRenderedPageBreak/>
        <w:t>11</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125173" w:rsidRPr="0078561C" w:rsidRDefault="00125173" w:rsidP="00125173">
      <w:pPr>
        <w:pStyle w:val="Default"/>
        <w:ind w:firstLine="708"/>
        <w:jc w:val="both"/>
        <w:rPr>
          <w:rFonts w:ascii="Arial" w:hAnsi="Arial" w:cs="Arial"/>
        </w:rPr>
      </w:pPr>
      <w:r>
        <w:rPr>
          <w:rFonts w:ascii="Arial" w:hAnsi="Arial" w:cs="Arial"/>
        </w:rPr>
        <w:t>12</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25173" w:rsidRPr="0078561C" w:rsidRDefault="00125173" w:rsidP="00125173">
      <w:pPr>
        <w:pStyle w:val="Default"/>
        <w:ind w:firstLine="708"/>
        <w:jc w:val="both"/>
        <w:rPr>
          <w:rFonts w:ascii="Arial" w:hAnsi="Arial" w:cs="Arial"/>
        </w:rPr>
      </w:pPr>
      <w:r w:rsidRPr="00C169BD">
        <w:rPr>
          <w:rFonts w:ascii="Arial" w:hAnsi="Arial" w:cs="Arial"/>
        </w:rPr>
        <w:t>1</w:t>
      </w:r>
      <w:r>
        <w:rPr>
          <w:rFonts w:ascii="Arial" w:hAnsi="Arial" w:cs="Arial"/>
        </w:rPr>
        <w:t>3</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rsidR="00125173" w:rsidRPr="0078561C" w:rsidRDefault="00125173" w:rsidP="00125173">
      <w:pPr>
        <w:pStyle w:val="Default"/>
        <w:ind w:firstLine="708"/>
        <w:jc w:val="both"/>
        <w:rPr>
          <w:rFonts w:ascii="Arial" w:hAnsi="Arial" w:cs="Arial"/>
        </w:rPr>
      </w:pPr>
      <w:r>
        <w:rPr>
          <w:rFonts w:ascii="Arial" w:hAnsi="Arial" w:cs="Arial"/>
        </w:rPr>
        <w:t>14</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125173" w:rsidRPr="0078561C" w:rsidRDefault="00125173" w:rsidP="00125173">
      <w:pPr>
        <w:pStyle w:val="Default"/>
        <w:ind w:firstLine="708"/>
        <w:jc w:val="both"/>
        <w:rPr>
          <w:rFonts w:ascii="Arial" w:hAnsi="Arial" w:cs="Arial"/>
        </w:rPr>
      </w:pPr>
      <w:r>
        <w:rPr>
          <w:rFonts w:ascii="Arial" w:hAnsi="Arial" w:cs="Arial"/>
        </w:rPr>
        <w:t>15</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125173" w:rsidRPr="0078561C" w:rsidRDefault="00125173" w:rsidP="00125173">
      <w:pPr>
        <w:pStyle w:val="Default"/>
        <w:ind w:firstLine="708"/>
        <w:jc w:val="both"/>
        <w:rPr>
          <w:rFonts w:ascii="Arial" w:hAnsi="Arial" w:cs="Arial"/>
        </w:rPr>
      </w:pPr>
      <w:r>
        <w:rPr>
          <w:rFonts w:ascii="Arial" w:hAnsi="Arial" w:cs="Arial"/>
        </w:rPr>
        <w:t>16</w:t>
      </w:r>
      <w:r w:rsidRPr="0078561C">
        <w:rPr>
          <w:rFonts w:ascii="Arial" w:hAnsi="Arial" w:cs="Arial"/>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25173" w:rsidRPr="0078561C" w:rsidRDefault="00125173" w:rsidP="00125173">
      <w:pPr>
        <w:pStyle w:val="Default"/>
        <w:rPr>
          <w:rFonts w:ascii="Arial" w:hAnsi="Arial" w:cs="Arial"/>
          <w:b/>
          <w:bCs/>
          <w:color w:val="auto"/>
        </w:rPr>
      </w:pPr>
    </w:p>
    <w:p w:rsidR="006D014B" w:rsidRPr="00F50007" w:rsidRDefault="006D014B" w:rsidP="006D014B">
      <w:pPr>
        <w:pStyle w:val="Default"/>
        <w:ind w:firstLine="708"/>
        <w:jc w:val="center"/>
        <w:rPr>
          <w:rFonts w:ascii="Arial" w:hAnsi="Arial" w:cs="Arial"/>
        </w:rPr>
      </w:pPr>
      <w:r w:rsidRPr="00F50007">
        <w:rPr>
          <w:rFonts w:ascii="Arial" w:hAnsi="Arial" w:cs="Arial"/>
          <w:b/>
          <w:bCs/>
        </w:rPr>
        <w:t>II. Стандарт предоставления муниципальной услуги</w:t>
      </w:r>
    </w:p>
    <w:p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rsidR="001A227B" w:rsidRPr="00F50007" w:rsidRDefault="001A227B" w:rsidP="001A227B">
      <w:pPr>
        <w:pStyle w:val="Default"/>
        <w:rPr>
          <w:rFonts w:ascii="Arial" w:hAnsi="Arial" w:cs="Arial"/>
        </w:rPr>
      </w:pPr>
    </w:p>
    <w:p w:rsidR="001A227B" w:rsidRDefault="00125173" w:rsidP="001A227B">
      <w:pPr>
        <w:pStyle w:val="Default"/>
        <w:ind w:firstLine="708"/>
        <w:jc w:val="both"/>
        <w:rPr>
          <w:rFonts w:ascii="Arial" w:hAnsi="Arial" w:cs="Arial"/>
        </w:rPr>
      </w:pPr>
      <w:r>
        <w:rPr>
          <w:rFonts w:ascii="Arial" w:hAnsi="Arial" w:cs="Arial"/>
        </w:rPr>
        <w:t>17</w:t>
      </w:r>
      <w:r w:rsidR="001A227B" w:rsidRPr="00F50007">
        <w:rPr>
          <w:rFonts w:ascii="Arial" w:hAnsi="Arial" w:cs="Arial"/>
        </w:rPr>
        <w:t>. Наименование муниципальной услуги – «</w:t>
      </w:r>
      <w:r w:rsidR="008F15A5" w:rsidRPr="00F50007">
        <w:rPr>
          <w:rFonts w:ascii="Arial" w:hAnsi="Arial" w:cs="Arial"/>
        </w:rPr>
        <w:t>Согласование проведения переустройства и (или) перепланировки помещения в многоквартирном доме</w:t>
      </w:r>
      <w:r w:rsidR="001A227B" w:rsidRPr="00F50007">
        <w:rPr>
          <w:rFonts w:ascii="Arial" w:hAnsi="Arial" w:cs="Arial"/>
        </w:rPr>
        <w:t xml:space="preserve">» (далее – муниципальная услуга). </w:t>
      </w:r>
    </w:p>
    <w:p w:rsidR="00E77CC1" w:rsidRDefault="00E77CC1" w:rsidP="00E77CC1">
      <w:pPr>
        <w:pStyle w:val="Default"/>
        <w:jc w:val="both"/>
        <w:rPr>
          <w:rFonts w:ascii="Arial" w:hAnsi="Arial" w:cs="Arial"/>
        </w:rPr>
      </w:pPr>
    </w:p>
    <w:p w:rsidR="00E77CC1" w:rsidRPr="00877DD3" w:rsidRDefault="00E77CC1" w:rsidP="00E77CC1">
      <w:pPr>
        <w:pStyle w:val="ConsPlusTitle"/>
        <w:jc w:val="center"/>
        <w:outlineLvl w:val="2"/>
        <w:rPr>
          <w:sz w:val="24"/>
          <w:szCs w:val="24"/>
        </w:rPr>
      </w:pPr>
      <w:r w:rsidRPr="00877DD3">
        <w:rPr>
          <w:sz w:val="24"/>
          <w:szCs w:val="24"/>
        </w:rPr>
        <w:lastRenderedPageBreak/>
        <w:t xml:space="preserve">Наименование органа местного самоуправления, </w:t>
      </w:r>
    </w:p>
    <w:p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rsidR="00E77CC1" w:rsidRPr="00F50007" w:rsidRDefault="00E77CC1" w:rsidP="00E77CC1">
      <w:pPr>
        <w:pStyle w:val="Default"/>
        <w:jc w:val="both"/>
        <w:rPr>
          <w:rFonts w:ascii="Arial" w:hAnsi="Arial" w:cs="Arial"/>
        </w:rPr>
      </w:pPr>
    </w:p>
    <w:p w:rsidR="001A227B" w:rsidRPr="00F50007" w:rsidRDefault="00E77CC1" w:rsidP="001A227B">
      <w:pPr>
        <w:pStyle w:val="Default"/>
        <w:ind w:firstLine="708"/>
        <w:jc w:val="both"/>
        <w:rPr>
          <w:rFonts w:ascii="Arial" w:hAnsi="Arial" w:cs="Arial"/>
        </w:rPr>
      </w:pPr>
      <w:r>
        <w:rPr>
          <w:rFonts w:ascii="Arial" w:hAnsi="Arial" w:cs="Arial"/>
        </w:rPr>
        <w:t xml:space="preserve">18. </w:t>
      </w:r>
      <w:r w:rsidR="001A227B" w:rsidRPr="00F50007">
        <w:rPr>
          <w:rFonts w:ascii="Arial" w:hAnsi="Arial" w:cs="Arial"/>
        </w:rPr>
        <w:t xml:space="preserve">Муниципальная услуга предоставляется Администрацией </w:t>
      </w:r>
      <w:r w:rsidR="00F50007">
        <w:rPr>
          <w:rFonts w:ascii="Arial" w:hAnsi="Arial" w:cs="Arial"/>
        </w:rPr>
        <w:t>Клюквинского сельского</w:t>
      </w:r>
      <w:r w:rsidR="00903B1E">
        <w:rPr>
          <w:rFonts w:ascii="Arial" w:hAnsi="Arial" w:cs="Arial"/>
        </w:rPr>
        <w:t xml:space="preserve"> </w:t>
      </w:r>
      <w:r w:rsidR="001A227B" w:rsidRPr="00F50007">
        <w:rPr>
          <w:rFonts w:ascii="Arial" w:hAnsi="Arial" w:cs="Arial"/>
        </w:rPr>
        <w:t xml:space="preserve">поселения. </w:t>
      </w:r>
    </w:p>
    <w:p w:rsidR="001A227B" w:rsidRPr="00E77CC1" w:rsidRDefault="00E77CC1" w:rsidP="00E77CC1">
      <w:pPr>
        <w:pStyle w:val="Default"/>
        <w:jc w:val="center"/>
        <w:rPr>
          <w:rFonts w:ascii="Arial" w:hAnsi="Arial" w:cs="Arial"/>
          <w:b/>
        </w:rPr>
      </w:pPr>
      <w:r w:rsidRPr="00E77CC1">
        <w:rPr>
          <w:rFonts w:ascii="Arial" w:hAnsi="Arial" w:cs="Arial"/>
          <w:b/>
        </w:rPr>
        <w:t>Состав заявителей</w:t>
      </w:r>
    </w:p>
    <w:p w:rsidR="00E77CC1" w:rsidRDefault="00E77CC1" w:rsidP="00FC4623">
      <w:pPr>
        <w:pStyle w:val="Default"/>
        <w:ind w:left="708"/>
        <w:jc w:val="both"/>
        <w:rPr>
          <w:rFonts w:ascii="Arial" w:hAnsi="Arial" w:cs="Arial"/>
        </w:rPr>
      </w:pPr>
      <w:r>
        <w:rPr>
          <w:rFonts w:ascii="Arial" w:hAnsi="Arial" w:cs="Arial"/>
        </w:rPr>
        <w:t xml:space="preserve">19. </w:t>
      </w:r>
      <w:r w:rsidR="001A227B" w:rsidRPr="00F50007">
        <w:rPr>
          <w:rFonts w:ascii="Arial" w:hAnsi="Arial" w:cs="Arial"/>
        </w:rPr>
        <w:t xml:space="preserve">Заявителями при обращении за получением услуги являются застройщики. </w:t>
      </w:r>
    </w:p>
    <w:p w:rsidR="001A227B" w:rsidRPr="00F50007" w:rsidRDefault="00E77CC1" w:rsidP="00FC4623">
      <w:pPr>
        <w:pStyle w:val="Default"/>
        <w:ind w:left="708"/>
        <w:jc w:val="both"/>
        <w:rPr>
          <w:rFonts w:ascii="Arial" w:hAnsi="Arial" w:cs="Arial"/>
        </w:rPr>
      </w:pPr>
      <w:r>
        <w:rPr>
          <w:rFonts w:ascii="Arial" w:hAnsi="Arial" w:cs="Arial"/>
        </w:rPr>
        <w:t xml:space="preserve">20. </w:t>
      </w:r>
      <w:r w:rsidR="001A227B" w:rsidRPr="00F50007">
        <w:rPr>
          <w:rFonts w:ascii="Arial" w:hAnsi="Arial" w:cs="Arial"/>
        </w:rPr>
        <w:t xml:space="preserve">Заявитель вправе обратиться за получением услуги через представителя. </w:t>
      </w:r>
    </w:p>
    <w:p w:rsidR="006D014B" w:rsidRPr="00F50007" w:rsidRDefault="001A227B" w:rsidP="001A227B">
      <w:pPr>
        <w:pStyle w:val="Default"/>
        <w:jc w:val="both"/>
        <w:rPr>
          <w:rFonts w:ascii="Arial" w:hAnsi="Arial" w:cs="Arial"/>
        </w:rPr>
      </w:pPr>
      <w:r w:rsidRPr="00F50007">
        <w:rPr>
          <w:rFonts w:ascii="Arial" w:hAnsi="Arial" w:cs="Arial"/>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014B" w:rsidRPr="00F50007" w:rsidRDefault="006D014B" w:rsidP="006D014B">
      <w:pPr>
        <w:pStyle w:val="Default"/>
        <w:ind w:firstLine="708"/>
        <w:jc w:val="both"/>
        <w:rPr>
          <w:rFonts w:ascii="Arial" w:hAnsi="Arial" w:cs="Arial"/>
          <w:color w:val="auto"/>
        </w:rPr>
      </w:pPr>
    </w:p>
    <w:p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rsidR="006D014B" w:rsidRPr="00F50007" w:rsidRDefault="006D014B" w:rsidP="006D014B">
      <w:pPr>
        <w:pStyle w:val="Default"/>
        <w:ind w:firstLine="708"/>
        <w:jc w:val="center"/>
        <w:rPr>
          <w:rFonts w:ascii="Arial" w:hAnsi="Arial" w:cs="Arial"/>
          <w:color w:val="auto"/>
        </w:rPr>
      </w:pPr>
    </w:p>
    <w:p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 xml:space="preserve">1) </w:t>
      </w:r>
      <w:r w:rsidR="00E5103B" w:rsidRPr="00F50007">
        <w:rPr>
          <w:rFonts w:ascii="Arial" w:hAnsi="Arial" w:cs="Arial"/>
          <w:color w:val="auto"/>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2)</w:t>
      </w:r>
      <w:r w:rsidR="00E5103B" w:rsidRPr="00F50007">
        <w:rPr>
          <w:rFonts w:ascii="Arial" w:hAnsi="Arial" w:cs="Arial"/>
          <w:color w:val="auto"/>
        </w:rPr>
        <w:t xml:space="preserve"> постановлением Правительства Российской Федерации от 26 сентября 1994 г. № 1086 «О государственной жилищной инспекции в Российской Федерации»;</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3)</w:t>
      </w:r>
      <w:r w:rsidR="00E5103B" w:rsidRPr="00F50007">
        <w:rPr>
          <w:rFonts w:ascii="Arial" w:hAnsi="Arial" w:cs="Arial"/>
          <w:color w:val="auto"/>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4)</w:t>
      </w:r>
      <w:r w:rsidR="00E5103B" w:rsidRPr="00F50007">
        <w:rPr>
          <w:rFonts w:ascii="Arial" w:hAnsi="Arial" w:cs="Arial"/>
          <w:color w:val="auto"/>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D014B" w:rsidRPr="00F50007" w:rsidRDefault="00A700DA" w:rsidP="00E5103B">
      <w:pPr>
        <w:pStyle w:val="Default"/>
        <w:ind w:firstLine="708"/>
        <w:jc w:val="both"/>
        <w:rPr>
          <w:rFonts w:ascii="Arial" w:hAnsi="Arial" w:cs="Arial"/>
          <w:color w:val="auto"/>
        </w:rPr>
      </w:pPr>
      <w:r w:rsidRPr="00903B1E">
        <w:rPr>
          <w:rFonts w:ascii="Arial" w:hAnsi="Arial" w:cs="Arial"/>
          <w:color w:val="auto"/>
        </w:rPr>
        <w:t>5)</w:t>
      </w:r>
      <w:r w:rsidR="00E5103B" w:rsidRPr="00F50007">
        <w:rPr>
          <w:rFonts w:ascii="Arial" w:hAnsi="Arial" w:cs="Arial"/>
          <w:color w:val="auto"/>
        </w:rPr>
        <w:t xml:space="preserve"> иными нормативными правовыми актами органов местного самоуправления, на территории которых осуществляется предоставление услуги</w:t>
      </w:r>
      <w:r w:rsidR="005E2984" w:rsidRPr="00F50007">
        <w:rPr>
          <w:rFonts w:ascii="Arial" w:hAnsi="Arial" w:cs="Arial"/>
          <w:color w:val="auto"/>
        </w:rPr>
        <w:t>.</w:t>
      </w:r>
    </w:p>
    <w:p w:rsidR="003A062A" w:rsidRPr="00F50007" w:rsidRDefault="003A062A" w:rsidP="00A2336B">
      <w:pPr>
        <w:pStyle w:val="Default"/>
        <w:rPr>
          <w:rFonts w:ascii="Arial" w:hAnsi="Arial" w:cs="Arial"/>
          <w:b/>
          <w:bCs/>
        </w:rPr>
      </w:pPr>
    </w:p>
    <w:p w:rsidR="006D014B" w:rsidRPr="00F50007"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rsidR="001A227B" w:rsidRPr="00F50007" w:rsidRDefault="001A227B" w:rsidP="001A227B">
      <w:pPr>
        <w:pStyle w:val="Default"/>
        <w:rPr>
          <w:rFonts w:ascii="Arial" w:hAnsi="Arial" w:cs="Arial"/>
        </w:rPr>
      </w:pPr>
    </w:p>
    <w:p w:rsidR="00FC4623" w:rsidRPr="00C0425E" w:rsidRDefault="00A2336B" w:rsidP="00FC4623">
      <w:pPr>
        <w:pStyle w:val="Default"/>
        <w:ind w:firstLine="708"/>
        <w:jc w:val="both"/>
        <w:rPr>
          <w:rFonts w:ascii="Arial" w:hAnsi="Arial" w:cs="Arial"/>
        </w:rPr>
      </w:pPr>
      <w:r>
        <w:rPr>
          <w:rFonts w:ascii="Arial" w:hAnsi="Arial" w:cs="Arial"/>
        </w:rPr>
        <w:t>22</w:t>
      </w:r>
      <w:r w:rsidR="00FC4623" w:rsidRPr="00F50007">
        <w:rPr>
          <w:rFonts w:ascii="Arial" w:hAnsi="Arial" w:cs="Arial"/>
        </w:rPr>
        <w:t xml:space="preserve">. Заявитель или его представитель представляет </w:t>
      </w:r>
      <w:r w:rsidR="00FC4623" w:rsidRPr="00903B1E">
        <w:rPr>
          <w:rFonts w:ascii="Arial" w:hAnsi="Arial" w:cs="Arial"/>
          <w:color w:val="auto"/>
        </w:rPr>
        <w:t xml:space="preserve">в </w:t>
      </w:r>
      <w:r w:rsidR="00903B1E" w:rsidRPr="00903B1E">
        <w:rPr>
          <w:rFonts w:ascii="Arial" w:hAnsi="Arial" w:cs="Arial"/>
          <w:color w:val="auto"/>
        </w:rPr>
        <w:t>У</w:t>
      </w:r>
      <w:r w:rsidR="00FC4623" w:rsidRPr="00903B1E">
        <w:rPr>
          <w:rFonts w:ascii="Arial" w:hAnsi="Arial" w:cs="Arial"/>
          <w:color w:val="auto"/>
        </w:rPr>
        <w:t>полномоченны</w:t>
      </w:r>
      <w:r w:rsidR="00903B1E" w:rsidRPr="00903B1E">
        <w:rPr>
          <w:rFonts w:ascii="Arial" w:hAnsi="Arial" w:cs="Arial"/>
          <w:color w:val="auto"/>
        </w:rPr>
        <w:t>й орган</w:t>
      </w:r>
      <w:r w:rsidR="00FC4623" w:rsidRPr="00A700DA">
        <w:rPr>
          <w:rFonts w:ascii="Arial" w:hAnsi="Arial" w:cs="Arial"/>
          <w:color w:val="FF0000"/>
        </w:rPr>
        <w:t xml:space="preserve"> </w:t>
      </w:r>
      <w:r w:rsidR="007C3923" w:rsidRPr="00F50007">
        <w:rPr>
          <w:rFonts w:ascii="Arial" w:hAnsi="Arial" w:cs="Arial"/>
        </w:rPr>
        <w:t>по согласованию</w:t>
      </w:r>
      <w:r w:rsidR="00707A25" w:rsidRPr="00F50007">
        <w:rPr>
          <w:rFonts w:ascii="Arial" w:hAnsi="Arial" w:cs="Arial"/>
        </w:rPr>
        <w:t xml:space="preserve"> проведения переустройства и (или) перепланировки помещения в многоквартирном доме</w:t>
      </w:r>
      <w:proofErr w:type="gramStart"/>
      <w:r w:rsidR="007C3923" w:rsidRPr="00F50007">
        <w:rPr>
          <w:rFonts w:ascii="Arial" w:hAnsi="Arial" w:cs="Arial"/>
        </w:rPr>
        <w:t>,з</w:t>
      </w:r>
      <w:proofErr w:type="gramEnd"/>
      <w:r w:rsidR="007C3923" w:rsidRPr="00F50007">
        <w:rPr>
          <w:rFonts w:ascii="Arial" w:hAnsi="Arial" w:cs="Arial"/>
        </w:rPr>
        <w:t>аявление на согласование проведения переустройства и (или) перепланировки помещения в многоквартирном доме,</w:t>
      </w:r>
      <w:r w:rsidR="00FC4623" w:rsidRPr="00F50007">
        <w:rPr>
          <w:rFonts w:ascii="Arial" w:hAnsi="Arial" w:cs="Arial"/>
        </w:rPr>
        <w:t xml:space="preserve"> осуществляющим функции </w:t>
      </w:r>
      <w:r w:rsidR="007C3923" w:rsidRPr="00F50007">
        <w:rPr>
          <w:rFonts w:ascii="Arial" w:hAnsi="Arial" w:cs="Arial"/>
        </w:rPr>
        <w:t>согласованию проведения переустройства и (или) перепланировки помещения в многоквартирном доме</w:t>
      </w:r>
      <w:r w:rsidR="00FC4623" w:rsidRPr="00F50007">
        <w:rPr>
          <w:rFonts w:ascii="Arial" w:hAnsi="Arial" w:cs="Arial"/>
        </w:rPr>
        <w:t xml:space="preserve">, а также прилагаемые к нему документы, указанные в подпунктах </w:t>
      </w:r>
      <w:r w:rsidR="00C0425E" w:rsidRPr="00C0425E">
        <w:rPr>
          <w:rFonts w:ascii="Arial" w:hAnsi="Arial" w:cs="Arial"/>
          <w:color w:val="auto"/>
        </w:rPr>
        <w:t>1</w:t>
      </w:r>
      <w:r w:rsidR="00FC4623" w:rsidRPr="00C0425E">
        <w:rPr>
          <w:rFonts w:ascii="Arial" w:hAnsi="Arial" w:cs="Arial"/>
          <w:color w:val="auto"/>
        </w:rPr>
        <w:t xml:space="preserve"> — </w:t>
      </w:r>
      <w:r w:rsidR="00C0425E" w:rsidRPr="00C0425E">
        <w:rPr>
          <w:rFonts w:ascii="Arial" w:hAnsi="Arial" w:cs="Arial"/>
          <w:color w:val="auto"/>
        </w:rPr>
        <w:t>6, и 8</w:t>
      </w:r>
      <w:r w:rsidR="00FC4623" w:rsidRPr="00C0425E">
        <w:rPr>
          <w:rFonts w:ascii="Arial" w:hAnsi="Arial" w:cs="Arial"/>
          <w:color w:val="auto"/>
        </w:rPr>
        <w:t xml:space="preserve"> пункта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rsidR="00FC4623" w:rsidRPr="00C0425E" w:rsidRDefault="00A2336B" w:rsidP="00FC4623">
      <w:pPr>
        <w:pStyle w:val="Default"/>
        <w:ind w:firstLine="708"/>
        <w:jc w:val="both"/>
        <w:rPr>
          <w:rFonts w:ascii="Arial" w:hAnsi="Arial" w:cs="Arial"/>
        </w:rPr>
      </w:pPr>
      <w:r w:rsidRPr="00C0425E">
        <w:rPr>
          <w:rFonts w:ascii="Arial" w:hAnsi="Arial" w:cs="Arial"/>
        </w:rPr>
        <w:t>1</w:t>
      </w:r>
      <w:r w:rsidR="00FC4623" w:rsidRPr="00C0425E">
        <w:rPr>
          <w:rFonts w:ascii="Arial" w:hAnsi="Arial" w:cs="Arial"/>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1A227B" w:rsidRPr="00C0425E" w:rsidRDefault="00FC4623" w:rsidP="007C3923">
      <w:pPr>
        <w:pStyle w:val="Default"/>
        <w:ind w:firstLine="708"/>
        <w:jc w:val="both"/>
        <w:rPr>
          <w:rFonts w:ascii="Arial" w:hAnsi="Arial" w:cs="Arial"/>
        </w:rPr>
      </w:pPr>
      <w:r w:rsidRPr="00C0425E">
        <w:rPr>
          <w:rFonts w:ascii="Arial" w:hAnsi="Arial" w:cs="Arial"/>
        </w:rPr>
        <w:lastRenderedPageBreak/>
        <w:t xml:space="preserve">В случае направления </w:t>
      </w:r>
      <w:r w:rsidR="007C3923" w:rsidRPr="00C0425E">
        <w:rPr>
          <w:rFonts w:ascii="Arial" w:hAnsi="Arial" w:cs="Arial"/>
        </w:rPr>
        <w:t xml:space="preserve">заявления на согласование проведения переустройства и (или) перепланировки помещения в многоквартирном доме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на согласование проведения переустройства и (или) перепланировки помещения в многоквартирном доме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 xml:space="preserve">1 — 6, </w:t>
      </w:r>
      <w:r w:rsidR="005F2F6E" w:rsidRPr="00C0425E">
        <w:rPr>
          <w:rFonts w:ascii="Arial" w:hAnsi="Arial" w:cs="Arial"/>
          <w:color w:val="auto"/>
        </w:rPr>
        <w:t>и 8</w:t>
      </w:r>
      <w:r w:rsidR="00C0425E" w:rsidRPr="00C0425E">
        <w:rPr>
          <w:rFonts w:ascii="Arial" w:hAnsi="Arial" w:cs="Arial"/>
          <w:color w:val="auto"/>
        </w:rPr>
        <w:t xml:space="preserve"> 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на согласование проведения переустройства и (или) перепланировки помещения в многоквартирном доме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xml:space="preserve">)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FC4623" w:rsidRPr="00F50007">
        <w:rPr>
          <w:rFonts w:ascii="Arial" w:hAnsi="Arial" w:cs="Arial"/>
        </w:rPr>
        <w:lastRenderedPageBreak/>
        <w:t>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A062A" w:rsidRPr="00F50007" w:rsidRDefault="003A062A" w:rsidP="00CD0F69">
      <w:pPr>
        <w:pStyle w:val="Default"/>
        <w:ind w:firstLine="708"/>
        <w:jc w:val="both"/>
        <w:rPr>
          <w:rFonts w:ascii="Arial" w:hAnsi="Arial" w:cs="Arial"/>
        </w:rPr>
      </w:pPr>
    </w:p>
    <w:p w:rsidR="00457717" w:rsidRPr="00F50007" w:rsidRDefault="00457717" w:rsidP="00457717">
      <w:pPr>
        <w:pStyle w:val="Default"/>
        <w:ind w:firstLine="708"/>
        <w:jc w:val="center"/>
        <w:rPr>
          <w:rFonts w:ascii="Arial" w:hAnsi="Arial" w:cs="Arial"/>
          <w:b/>
          <w:bCs/>
        </w:rPr>
      </w:pPr>
      <w:r w:rsidRPr="00F50007">
        <w:rPr>
          <w:rFonts w:ascii="Arial" w:hAnsi="Arial" w:cs="Arial"/>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57717" w:rsidRPr="00F50007" w:rsidRDefault="00457717" w:rsidP="00457717">
      <w:pPr>
        <w:pStyle w:val="Default"/>
        <w:ind w:firstLine="708"/>
        <w:jc w:val="both"/>
        <w:rPr>
          <w:rFonts w:ascii="Arial" w:hAnsi="Arial" w:cs="Arial"/>
        </w:rPr>
      </w:pPr>
    </w:p>
    <w:p w:rsidR="00BB62ED" w:rsidRPr="00F50007" w:rsidRDefault="00A2336B" w:rsidP="00BB62ED">
      <w:pPr>
        <w:pStyle w:val="Default"/>
        <w:ind w:firstLine="708"/>
        <w:jc w:val="both"/>
        <w:rPr>
          <w:rFonts w:ascii="Arial" w:hAnsi="Arial" w:cs="Arial"/>
        </w:rPr>
      </w:pPr>
      <w:r>
        <w:rPr>
          <w:rFonts w:ascii="Arial" w:hAnsi="Arial" w:cs="Arial"/>
        </w:rPr>
        <w:t>23</w:t>
      </w:r>
      <w:r w:rsidR="00BB62ED" w:rsidRPr="00F50007">
        <w:rPr>
          <w:rFonts w:ascii="Arial" w:hAnsi="Arial" w:cs="Arial"/>
        </w:rPr>
        <w:t xml:space="preserve">. Документы, прилагаемые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представляемые в электронной форме, направляются в следующих форматах:</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а) </w:t>
      </w:r>
      <w:proofErr w:type="spellStart"/>
      <w:r w:rsidRPr="00F50007">
        <w:rPr>
          <w:rFonts w:ascii="Arial" w:hAnsi="Arial" w:cs="Arial"/>
        </w:rPr>
        <w:t>xml</w:t>
      </w:r>
      <w:proofErr w:type="spellEnd"/>
      <w:r w:rsidRPr="00F5000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xm1;</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б) </w:t>
      </w:r>
      <w:proofErr w:type="spellStart"/>
      <w:r w:rsidRPr="00F50007">
        <w:rPr>
          <w:rFonts w:ascii="Arial" w:hAnsi="Arial" w:cs="Arial"/>
        </w:rPr>
        <w:t>doc</w:t>
      </w:r>
      <w:proofErr w:type="spellEnd"/>
      <w:r w:rsidRPr="00F50007">
        <w:rPr>
          <w:rFonts w:ascii="Arial" w:hAnsi="Arial" w:cs="Arial"/>
        </w:rPr>
        <w:t xml:space="preserve">, </w:t>
      </w:r>
      <w:proofErr w:type="spellStart"/>
      <w:r w:rsidRPr="00F50007">
        <w:rPr>
          <w:rFonts w:ascii="Arial" w:hAnsi="Arial" w:cs="Arial"/>
        </w:rPr>
        <w:t>docx</w:t>
      </w:r>
      <w:proofErr w:type="spellEnd"/>
      <w:r w:rsidRPr="00F50007">
        <w:rPr>
          <w:rFonts w:ascii="Arial" w:hAnsi="Arial" w:cs="Arial"/>
        </w:rPr>
        <w:t xml:space="preserve">, </w:t>
      </w:r>
      <w:proofErr w:type="spellStart"/>
      <w:r w:rsidRPr="00F50007">
        <w:rPr>
          <w:rFonts w:ascii="Arial" w:hAnsi="Arial" w:cs="Arial"/>
        </w:rPr>
        <w:t>odt</w:t>
      </w:r>
      <w:proofErr w:type="spellEnd"/>
      <w:r w:rsidRPr="00F50007">
        <w:rPr>
          <w:rFonts w:ascii="Arial" w:hAnsi="Arial" w:cs="Arial"/>
        </w:rPr>
        <w:t xml:space="preserve"> — для документов с текстовым содержанием, не включающим формулы;</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в) </w:t>
      </w:r>
      <w:proofErr w:type="spellStart"/>
      <w:r w:rsidRPr="00F50007">
        <w:rPr>
          <w:rFonts w:ascii="Arial" w:hAnsi="Arial" w:cs="Arial"/>
        </w:rPr>
        <w:t>pdf</w:t>
      </w:r>
      <w:proofErr w:type="spellEnd"/>
      <w:r w:rsidRPr="00F50007">
        <w:rPr>
          <w:rFonts w:ascii="Arial" w:hAnsi="Arial" w:cs="Arial"/>
        </w:rPr>
        <w:t xml:space="preserve">, </w:t>
      </w:r>
      <w:proofErr w:type="spellStart"/>
      <w:r w:rsidRPr="00F50007">
        <w:rPr>
          <w:rFonts w:ascii="Arial" w:hAnsi="Arial" w:cs="Arial"/>
        </w:rPr>
        <w:t>jpg</w:t>
      </w:r>
      <w:proofErr w:type="spellEnd"/>
      <w:r w:rsidRPr="00F50007">
        <w:rPr>
          <w:rFonts w:ascii="Arial" w:hAnsi="Arial" w:cs="Arial"/>
        </w:rPr>
        <w:t xml:space="preserve">, </w:t>
      </w:r>
      <w:proofErr w:type="spellStart"/>
      <w:r w:rsidRPr="00F50007">
        <w:rPr>
          <w:rFonts w:ascii="Arial" w:hAnsi="Arial" w:cs="Arial"/>
        </w:rPr>
        <w:t>jpeg</w:t>
      </w:r>
      <w:proofErr w:type="spellEnd"/>
      <w:r w:rsidRPr="00F50007">
        <w:rPr>
          <w:rFonts w:ascii="Arial" w:hAnsi="Arial" w:cs="Arial"/>
        </w:rPr>
        <w:t xml:space="preserve">, </w:t>
      </w:r>
      <w:proofErr w:type="spellStart"/>
      <w:r w:rsidRPr="00F50007">
        <w:rPr>
          <w:rFonts w:ascii="Arial" w:hAnsi="Arial" w:cs="Arial"/>
        </w:rPr>
        <w:t>pпg</w:t>
      </w:r>
      <w:proofErr w:type="spellEnd"/>
      <w:r w:rsidRPr="00F50007">
        <w:rPr>
          <w:rFonts w:ascii="Arial" w:hAnsi="Arial" w:cs="Arial"/>
        </w:rPr>
        <w:t xml:space="preserve">, </w:t>
      </w:r>
      <w:proofErr w:type="spellStart"/>
      <w:r w:rsidRPr="00F50007">
        <w:rPr>
          <w:rFonts w:ascii="Arial" w:hAnsi="Arial" w:cs="Arial"/>
        </w:rPr>
        <w:t>bmp</w:t>
      </w:r>
      <w:proofErr w:type="spellEnd"/>
      <w:r w:rsidRPr="00F50007">
        <w:rPr>
          <w:rFonts w:ascii="Arial" w:hAnsi="Arial" w:cs="Arial"/>
        </w:rPr>
        <w:t xml:space="preserve">, </w:t>
      </w:r>
      <w:proofErr w:type="spellStart"/>
      <w:r w:rsidRPr="00F50007">
        <w:rPr>
          <w:rFonts w:ascii="Arial" w:hAnsi="Arial" w:cs="Arial"/>
        </w:rPr>
        <w:t>tiff</w:t>
      </w:r>
      <w:proofErr w:type="spellEnd"/>
      <w:r w:rsidRPr="00F5000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г) </w:t>
      </w:r>
      <w:proofErr w:type="spellStart"/>
      <w:r w:rsidRPr="00F50007">
        <w:rPr>
          <w:rFonts w:ascii="Arial" w:hAnsi="Arial" w:cs="Arial"/>
        </w:rPr>
        <w:t>zip</w:t>
      </w:r>
      <w:proofErr w:type="spellEnd"/>
      <w:r w:rsidRPr="00F50007">
        <w:rPr>
          <w:rFonts w:ascii="Arial" w:hAnsi="Arial" w:cs="Arial"/>
        </w:rPr>
        <w:t xml:space="preserve">, </w:t>
      </w:r>
      <w:proofErr w:type="spellStart"/>
      <w:r w:rsidRPr="00F50007">
        <w:rPr>
          <w:rFonts w:ascii="Arial" w:hAnsi="Arial" w:cs="Arial"/>
        </w:rPr>
        <w:t>rar</w:t>
      </w:r>
      <w:proofErr w:type="spellEnd"/>
      <w:r w:rsidRPr="00F50007">
        <w:rPr>
          <w:rFonts w:ascii="Arial" w:hAnsi="Arial" w:cs="Arial"/>
        </w:rPr>
        <w:t xml:space="preserve"> — для сжатых документов в один файл;</w:t>
      </w:r>
    </w:p>
    <w:p w:rsidR="00BB62ED" w:rsidRPr="00F50007" w:rsidRDefault="00BB62ED" w:rsidP="00BB62ED">
      <w:pPr>
        <w:pStyle w:val="Default"/>
        <w:ind w:firstLine="708"/>
        <w:jc w:val="both"/>
        <w:rPr>
          <w:rFonts w:ascii="Arial" w:hAnsi="Arial" w:cs="Arial"/>
        </w:rPr>
      </w:pPr>
      <w:proofErr w:type="spellStart"/>
      <w:r w:rsidRPr="00F50007">
        <w:rPr>
          <w:rFonts w:ascii="Arial" w:hAnsi="Arial" w:cs="Arial"/>
        </w:rPr>
        <w:t>д</w:t>
      </w:r>
      <w:proofErr w:type="spellEnd"/>
      <w:r w:rsidRPr="00F50007">
        <w:rPr>
          <w:rFonts w:ascii="Arial" w:hAnsi="Arial" w:cs="Arial"/>
        </w:rPr>
        <w:t xml:space="preserve">) </w:t>
      </w:r>
      <w:proofErr w:type="spellStart"/>
      <w:r w:rsidRPr="00F50007">
        <w:rPr>
          <w:rFonts w:ascii="Arial" w:hAnsi="Arial" w:cs="Arial"/>
        </w:rPr>
        <w:t>sig</w:t>
      </w:r>
      <w:proofErr w:type="spellEnd"/>
      <w:r w:rsidRPr="00F50007">
        <w:rPr>
          <w:rFonts w:ascii="Arial" w:hAnsi="Arial" w:cs="Arial"/>
        </w:rPr>
        <w:t xml:space="preserve"> — для открепленной усиленной квалифицированной электронной подписи.</w:t>
      </w:r>
    </w:p>
    <w:p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B62ED" w:rsidRPr="00F50007">
        <w:rPr>
          <w:rFonts w:ascii="Arial" w:hAnsi="Arial" w:cs="Arial"/>
        </w:rPr>
        <w:t>dpi</w:t>
      </w:r>
      <w:proofErr w:type="spellEnd"/>
      <w:r w:rsidR="00BB62ED" w:rsidRPr="00F50007">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rsidR="003A062A" w:rsidRPr="00F50007" w:rsidRDefault="003A062A" w:rsidP="00BB62ED">
      <w:pPr>
        <w:pStyle w:val="Default"/>
        <w:ind w:firstLine="708"/>
        <w:jc w:val="both"/>
        <w:rPr>
          <w:rFonts w:ascii="Arial" w:hAnsi="Arial" w:cs="Arial"/>
        </w:rPr>
      </w:pPr>
    </w:p>
    <w:p w:rsidR="00BB62ED" w:rsidRPr="00F50007" w:rsidRDefault="00BB62ED" w:rsidP="00C0425E">
      <w:pPr>
        <w:pStyle w:val="Default"/>
        <w:ind w:firstLine="708"/>
        <w:jc w:val="center"/>
        <w:rPr>
          <w:rFonts w:ascii="Arial" w:hAnsi="Arial" w:cs="Arial"/>
          <w:b/>
        </w:rPr>
      </w:pPr>
      <w:r w:rsidRPr="00F50007">
        <w:rPr>
          <w:rFonts w:ascii="Arial" w:hAnsi="Arial" w:cs="Arial"/>
          <w:b/>
        </w:rPr>
        <w:lastRenderedPageBreak/>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rsidR="003A062A" w:rsidRDefault="003A062A" w:rsidP="00BB62ED">
      <w:pPr>
        <w:pStyle w:val="Default"/>
        <w:ind w:firstLine="708"/>
        <w:jc w:val="both"/>
        <w:rPr>
          <w:rFonts w:ascii="Arial" w:hAnsi="Arial" w:cs="Arial"/>
          <w:b/>
        </w:rPr>
      </w:pPr>
    </w:p>
    <w:p w:rsidR="00C0425E" w:rsidRPr="00C0425E" w:rsidRDefault="00C0425E" w:rsidP="00C0425E">
      <w:pPr>
        <w:pStyle w:val="Default"/>
        <w:ind w:firstLine="708"/>
        <w:jc w:val="both"/>
        <w:rPr>
          <w:rFonts w:ascii="Arial" w:hAnsi="Arial" w:cs="Arial"/>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7C4141" w:rsidRPr="00F50007" w:rsidRDefault="00C0425E" w:rsidP="007C4141">
      <w:pPr>
        <w:pStyle w:val="Default"/>
        <w:ind w:firstLine="708"/>
        <w:jc w:val="both"/>
        <w:rPr>
          <w:rFonts w:ascii="Arial" w:hAnsi="Arial" w:cs="Arial"/>
        </w:rPr>
      </w:pPr>
      <w:r>
        <w:rPr>
          <w:rFonts w:ascii="Arial" w:hAnsi="Arial" w:cs="Arial"/>
        </w:rPr>
        <w:t>1</w:t>
      </w:r>
      <w:r w:rsidR="00BB62ED" w:rsidRPr="00F50007">
        <w:rPr>
          <w:rFonts w:ascii="Arial" w:hAnsi="Arial" w:cs="Arial"/>
        </w:rPr>
        <w:t xml:space="preserve">) </w:t>
      </w:r>
      <w:r w:rsidR="00AE059A" w:rsidRPr="00F50007">
        <w:rPr>
          <w:rFonts w:ascii="Arial" w:hAnsi="Arial" w:cs="Arial"/>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w:t>
      </w:r>
      <w:r w:rsidR="007C4141" w:rsidRPr="00F50007">
        <w:rPr>
          <w:rFonts w:ascii="Arial" w:hAnsi="Arial" w:cs="Arial"/>
        </w:rPr>
        <w:t xml:space="preserve">тверждающего принятие решения о </w:t>
      </w:r>
      <w:r w:rsidR="00AE059A" w:rsidRPr="00F50007">
        <w:rPr>
          <w:rFonts w:ascii="Arial" w:hAnsi="Arial" w:cs="Arial"/>
        </w:rPr>
        <w:t xml:space="preserve">согласовании переустройства и (или) перепланировки жилого помещения» </w:t>
      </w:r>
      <w:r w:rsidR="001E19DA" w:rsidRPr="00F50007">
        <w:rPr>
          <w:rFonts w:ascii="Arial" w:hAnsi="Arial" w:cs="Arial"/>
          <w:color w:val="auto"/>
        </w:rPr>
        <w:t>(Приложение № 1</w:t>
      </w:r>
      <w:r w:rsidR="00AE059A" w:rsidRPr="00F50007">
        <w:rPr>
          <w:rFonts w:ascii="Arial" w:hAnsi="Arial" w:cs="Arial"/>
        </w:rPr>
        <w:t xml:space="preserve"> к настоящему административному регламенту). </w:t>
      </w:r>
    </w:p>
    <w:p w:rsidR="00BB62ED" w:rsidRPr="00F50007" w:rsidRDefault="00C0425E" w:rsidP="007C4141">
      <w:pPr>
        <w:pStyle w:val="Default"/>
        <w:ind w:firstLine="708"/>
        <w:jc w:val="both"/>
        <w:rPr>
          <w:rFonts w:ascii="Arial" w:hAnsi="Arial" w:cs="Arial"/>
        </w:rPr>
      </w:pPr>
      <w:r>
        <w:rPr>
          <w:rFonts w:ascii="Arial" w:hAnsi="Arial" w:cs="Arial"/>
        </w:rPr>
        <w:t>2</w:t>
      </w:r>
      <w:r w:rsidR="00BB62ED" w:rsidRPr="00F50007">
        <w:rPr>
          <w:rFonts w:ascii="Arial" w:hAnsi="Arial" w:cs="Arial"/>
        </w:rPr>
        <w:t xml:space="preserve">) копия документа, удостоверяющего личность заявителя или представителя заявителя, в случае представления </w:t>
      </w:r>
      <w:r w:rsidR="007C4141" w:rsidRPr="00F50007">
        <w:rPr>
          <w:rFonts w:ascii="Arial" w:hAnsi="Arial" w:cs="Arial"/>
        </w:rPr>
        <w:t xml:space="preserve">заявления о переустройстве и (или) перепланировке помещения в многоквартирном доме </w:t>
      </w:r>
      <w:r w:rsidR="00BB62ED" w:rsidRPr="00F50007">
        <w:rPr>
          <w:rFonts w:ascii="Arial" w:hAnsi="Arial" w:cs="Arial"/>
        </w:rPr>
        <w:t>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BB62ED" w:rsidRPr="00F50007" w:rsidRDefault="00C0425E" w:rsidP="00BB62ED">
      <w:pPr>
        <w:pStyle w:val="Default"/>
        <w:ind w:firstLine="708"/>
        <w:jc w:val="both"/>
        <w:rPr>
          <w:rFonts w:ascii="Arial" w:hAnsi="Arial" w:cs="Arial"/>
        </w:rPr>
      </w:pPr>
      <w:r>
        <w:rPr>
          <w:rFonts w:ascii="Arial" w:hAnsi="Arial" w:cs="Arial"/>
        </w:rPr>
        <w:t>3</w:t>
      </w:r>
      <w:r w:rsidR="00BB62ED" w:rsidRPr="00F50007">
        <w:rPr>
          <w:rFonts w:ascii="Arial" w:hAnsi="Arial" w:cs="Arial"/>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7C4141" w:rsidRPr="00F50007" w:rsidRDefault="00C0425E" w:rsidP="00BB62ED">
      <w:pPr>
        <w:pStyle w:val="Default"/>
        <w:ind w:firstLine="708"/>
        <w:jc w:val="both"/>
        <w:rPr>
          <w:rFonts w:ascii="Arial" w:hAnsi="Arial" w:cs="Arial"/>
        </w:rPr>
      </w:pPr>
      <w:r>
        <w:rPr>
          <w:rFonts w:ascii="Arial" w:hAnsi="Arial" w:cs="Arial"/>
        </w:rPr>
        <w:t>4</w:t>
      </w:r>
      <w:r w:rsidR="007C4141" w:rsidRPr="00F50007">
        <w:rPr>
          <w:rFonts w:ascii="Arial" w:hAnsi="Arial"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7C4141" w:rsidRPr="00F50007" w:rsidRDefault="00C0425E" w:rsidP="00BB62ED">
      <w:pPr>
        <w:pStyle w:val="Default"/>
        <w:ind w:firstLine="708"/>
        <w:jc w:val="both"/>
        <w:rPr>
          <w:rFonts w:ascii="Arial" w:hAnsi="Arial" w:cs="Arial"/>
        </w:rPr>
      </w:pPr>
      <w:r>
        <w:rPr>
          <w:rFonts w:ascii="Arial" w:hAnsi="Arial" w:cs="Arial"/>
        </w:rPr>
        <w:t>5</w:t>
      </w:r>
      <w:r w:rsidR="00BB62ED" w:rsidRPr="00F50007">
        <w:rPr>
          <w:rFonts w:ascii="Arial" w:hAnsi="Arial" w:cs="Arial"/>
        </w:rPr>
        <w:t xml:space="preserve">) </w:t>
      </w:r>
      <w:r w:rsidR="007C4141" w:rsidRPr="00F50007">
        <w:rPr>
          <w:rFonts w:ascii="Arial" w:hAnsi="Arial" w:cs="Arial"/>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BB62ED" w:rsidRPr="00F50007" w:rsidRDefault="00C0425E" w:rsidP="00BB62ED">
      <w:pPr>
        <w:pStyle w:val="Default"/>
        <w:ind w:firstLine="708"/>
        <w:jc w:val="both"/>
        <w:rPr>
          <w:rFonts w:ascii="Arial" w:hAnsi="Arial" w:cs="Arial"/>
          <w:bCs/>
        </w:rPr>
      </w:pPr>
      <w:r>
        <w:rPr>
          <w:rFonts w:ascii="Arial" w:hAnsi="Arial" w:cs="Arial"/>
          <w:bCs/>
        </w:rPr>
        <w:t>6</w:t>
      </w:r>
      <w:r w:rsidR="00BB62ED" w:rsidRPr="00F50007">
        <w:rPr>
          <w:rFonts w:ascii="Arial" w:hAnsi="Arial" w:cs="Arial"/>
          <w:bCs/>
        </w:rPr>
        <w:t xml:space="preserve">) </w:t>
      </w:r>
      <w:r w:rsidR="007C4141" w:rsidRPr="00F50007">
        <w:rPr>
          <w:rFonts w:ascii="Arial" w:hAnsi="Arial" w:cs="Arial"/>
          <w:bCs/>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7C4141" w:rsidRPr="00F50007" w:rsidRDefault="00C0425E" w:rsidP="00BB62ED">
      <w:pPr>
        <w:pStyle w:val="Default"/>
        <w:ind w:firstLine="708"/>
        <w:jc w:val="both"/>
        <w:rPr>
          <w:rFonts w:ascii="Arial" w:hAnsi="Arial" w:cs="Arial"/>
          <w:bCs/>
        </w:rPr>
      </w:pPr>
      <w:r>
        <w:rPr>
          <w:rFonts w:ascii="Arial" w:hAnsi="Arial" w:cs="Arial"/>
          <w:bCs/>
        </w:rPr>
        <w:t>7</w:t>
      </w:r>
      <w:r w:rsidR="007C4141" w:rsidRPr="00F50007">
        <w:rPr>
          <w:rFonts w:ascii="Arial" w:hAnsi="Arial" w:cs="Arial"/>
          <w:bCs/>
        </w:rPr>
        <w:t>) технический паспорт переустраиваемого и (или) перепланируемого помещения в многоквартирном доме;</w:t>
      </w:r>
    </w:p>
    <w:p w:rsidR="007C4141" w:rsidRPr="00F50007" w:rsidRDefault="00C0425E" w:rsidP="00BB62ED">
      <w:pPr>
        <w:pStyle w:val="Default"/>
        <w:ind w:firstLine="708"/>
        <w:jc w:val="both"/>
        <w:rPr>
          <w:rFonts w:ascii="Arial" w:hAnsi="Arial" w:cs="Arial"/>
          <w:bCs/>
        </w:rPr>
      </w:pPr>
      <w:r>
        <w:rPr>
          <w:rFonts w:ascii="Arial" w:hAnsi="Arial" w:cs="Arial"/>
          <w:bCs/>
        </w:rPr>
        <w:t>8</w:t>
      </w:r>
      <w:r w:rsidR="007C4141" w:rsidRPr="00F50007">
        <w:rPr>
          <w:rFonts w:ascii="Arial" w:hAnsi="Arial" w:cs="Arial"/>
          <w:bCs/>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C4141" w:rsidRPr="00F50007" w:rsidRDefault="00C0425E" w:rsidP="00BB62ED">
      <w:pPr>
        <w:pStyle w:val="Default"/>
        <w:ind w:firstLine="708"/>
        <w:jc w:val="both"/>
        <w:rPr>
          <w:rFonts w:ascii="Arial" w:hAnsi="Arial" w:cs="Arial"/>
          <w:bCs/>
        </w:rPr>
      </w:pPr>
      <w:r>
        <w:rPr>
          <w:rFonts w:ascii="Arial" w:hAnsi="Arial" w:cs="Arial"/>
          <w:bCs/>
        </w:rPr>
        <w:t>9</w:t>
      </w:r>
      <w:r w:rsidR="007C4141" w:rsidRPr="00F50007">
        <w:rPr>
          <w:rFonts w:ascii="Arial" w:hAnsi="Arial" w:cs="Arial"/>
          <w:bCs/>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xml:space="preserve">. Заявитель вправе не представлять документы, предусмотренные в подпунктах </w:t>
      </w:r>
      <w:r>
        <w:rPr>
          <w:rFonts w:ascii="Arial" w:hAnsi="Arial" w:cs="Arial"/>
          <w:bCs/>
        </w:rPr>
        <w:t>7</w:t>
      </w:r>
      <w:r w:rsidR="00AB55E4">
        <w:rPr>
          <w:rFonts w:ascii="Arial" w:hAnsi="Arial" w:cs="Arial"/>
          <w:bCs/>
        </w:rPr>
        <w:t xml:space="preserve"> и</w:t>
      </w:r>
      <w:r>
        <w:rPr>
          <w:rFonts w:ascii="Arial" w:hAnsi="Arial" w:cs="Arial"/>
          <w:bCs/>
        </w:rPr>
        <w:t>9</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а также в случае, если право на переустраиваемое и </w:t>
      </w:r>
      <w:r w:rsidR="007C4141" w:rsidRPr="00F50007">
        <w:rPr>
          <w:rFonts w:ascii="Arial" w:hAnsi="Arial" w:cs="Arial"/>
          <w:bCs/>
        </w:rPr>
        <w:lastRenderedPageBreak/>
        <w:t xml:space="preserve">(или)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w:t>
      </w:r>
      <w:r w:rsidR="00AB55E4">
        <w:rPr>
          <w:rFonts w:ascii="Arial" w:hAnsi="Arial" w:cs="Arial"/>
          <w:bCs/>
        </w:rPr>
        <w:t>4</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настоящего административного регламента.</w:t>
      </w:r>
    </w:p>
    <w:p w:rsidR="00BB62ED" w:rsidRPr="00F50007" w:rsidRDefault="00BB62ED" w:rsidP="00457717">
      <w:pPr>
        <w:pStyle w:val="Default"/>
        <w:ind w:firstLine="708"/>
        <w:jc w:val="center"/>
        <w:rPr>
          <w:rFonts w:ascii="Arial" w:hAnsi="Arial" w:cs="Arial"/>
          <w:b/>
          <w:bCs/>
        </w:rPr>
      </w:pPr>
    </w:p>
    <w:p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56B4A" w:rsidRPr="00F50007" w:rsidRDefault="00756B4A" w:rsidP="00756B4A">
      <w:pPr>
        <w:pStyle w:val="Default"/>
        <w:rPr>
          <w:rFonts w:ascii="Arial" w:hAnsi="Arial" w:cs="Arial"/>
          <w:color w:val="auto"/>
        </w:rPr>
      </w:pPr>
    </w:p>
    <w:p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Pr>
          <w:rFonts w:ascii="Arial" w:hAnsi="Arial" w:cs="Arial"/>
          <w:color w:val="auto"/>
        </w:rPr>
        <w:t>4</w:t>
      </w:r>
      <w:r w:rsidR="009E045B" w:rsidRPr="00F50007">
        <w:rPr>
          <w:rFonts w:ascii="Arial" w:hAnsi="Arial" w:cs="Arial"/>
          <w:color w:val="auto"/>
        </w:rPr>
        <w:t xml:space="preserve">, </w:t>
      </w:r>
      <w:r>
        <w:rPr>
          <w:rFonts w:ascii="Arial" w:hAnsi="Arial" w:cs="Arial"/>
          <w:color w:val="auto"/>
        </w:rPr>
        <w:t>7</w:t>
      </w:r>
      <w:r w:rsidR="009E045B" w:rsidRPr="00F50007">
        <w:rPr>
          <w:rFonts w:ascii="Arial" w:hAnsi="Arial" w:cs="Arial"/>
          <w:color w:val="auto"/>
        </w:rPr>
        <w:t xml:space="preserve">, </w:t>
      </w:r>
      <w:r>
        <w:rPr>
          <w:rFonts w:ascii="Arial" w:hAnsi="Arial" w:cs="Arial"/>
          <w:color w:val="auto"/>
        </w:rPr>
        <w:t>9</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rsidR="00BB62ED" w:rsidRPr="00F50007" w:rsidRDefault="009E045B" w:rsidP="009E045B">
      <w:pPr>
        <w:pStyle w:val="Default"/>
        <w:ind w:firstLine="708"/>
        <w:jc w:val="both"/>
        <w:rPr>
          <w:rFonts w:ascii="Arial" w:hAnsi="Arial" w:cs="Arial"/>
          <w:color w:val="auto"/>
        </w:rPr>
      </w:pPr>
      <w:proofErr w:type="gramStart"/>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F50007">
        <w:rPr>
          <w:rFonts w:ascii="Arial" w:hAnsi="Arial" w:cs="Arial"/>
          <w:color w:val="auto"/>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E045B" w:rsidRPr="00F50007" w:rsidRDefault="009E045B" w:rsidP="009E045B">
      <w:pPr>
        <w:pStyle w:val="Default"/>
        <w:ind w:firstLine="708"/>
        <w:jc w:val="both"/>
        <w:rPr>
          <w:rFonts w:ascii="Arial" w:hAnsi="Arial" w:cs="Arial"/>
          <w:color w:val="auto"/>
        </w:rPr>
      </w:pPr>
    </w:p>
    <w:p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rsidR="00756B4A" w:rsidRPr="00F50007" w:rsidRDefault="00756B4A" w:rsidP="00756B4A">
      <w:pPr>
        <w:pStyle w:val="Default"/>
        <w:jc w:val="center"/>
        <w:rPr>
          <w:rFonts w:ascii="Arial" w:hAnsi="Arial" w:cs="Arial"/>
          <w:b/>
          <w:bCs/>
          <w:color w:val="auto"/>
        </w:rPr>
      </w:pPr>
    </w:p>
    <w:p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rsidR="009E045B" w:rsidRPr="00F50007" w:rsidRDefault="009E045B" w:rsidP="009E045B">
      <w:pPr>
        <w:pStyle w:val="Default"/>
        <w:ind w:firstLine="708"/>
        <w:jc w:val="both"/>
        <w:rPr>
          <w:rFonts w:ascii="Arial" w:hAnsi="Arial" w:cs="Arial"/>
          <w:color w:val="auto"/>
        </w:rPr>
      </w:pPr>
      <w:proofErr w:type="gramStart"/>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на ЕПГУ</w:t>
      </w:r>
      <w:r w:rsidRPr="00F50007">
        <w:rPr>
          <w:rFonts w:ascii="Arial" w:hAnsi="Arial" w:cs="Arial"/>
          <w:color w:val="auto"/>
        </w:rPr>
        <w:t xml:space="preserve"> регистрируется</w:t>
      </w:r>
      <w:proofErr w:type="gramEnd"/>
      <w:r w:rsidRPr="00F50007">
        <w:rPr>
          <w:rFonts w:ascii="Arial" w:hAnsi="Arial" w:cs="Arial"/>
          <w:color w:val="auto"/>
        </w:rPr>
        <w:t xml:space="preserve">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rsidR="009E045B" w:rsidRPr="00F50007" w:rsidRDefault="009E045B" w:rsidP="009E045B">
      <w:pPr>
        <w:pStyle w:val="Default"/>
        <w:ind w:firstLine="708"/>
        <w:jc w:val="both"/>
        <w:rPr>
          <w:rFonts w:ascii="Arial" w:hAnsi="Arial" w:cs="Arial"/>
          <w:color w:val="auto"/>
        </w:rPr>
      </w:pPr>
    </w:p>
    <w:p w:rsidR="00A160FD" w:rsidRPr="00F50007" w:rsidRDefault="00A160FD" w:rsidP="00A160FD">
      <w:pPr>
        <w:pStyle w:val="Default"/>
        <w:jc w:val="center"/>
        <w:rPr>
          <w:rFonts w:ascii="Arial" w:hAnsi="Arial" w:cs="Arial"/>
          <w:color w:val="auto"/>
        </w:rPr>
      </w:pPr>
      <w:r w:rsidRPr="00F50007">
        <w:rPr>
          <w:rFonts w:ascii="Arial" w:hAnsi="Arial" w:cs="Arial"/>
          <w:b/>
          <w:bCs/>
          <w:color w:val="auto"/>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56B4A" w:rsidRPr="00F50007" w:rsidRDefault="00756B4A" w:rsidP="00756B4A">
      <w:pPr>
        <w:pStyle w:val="Default"/>
        <w:rPr>
          <w:rFonts w:ascii="Arial" w:hAnsi="Arial" w:cs="Arial"/>
          <w:color w:val="auto"/>
        </w:rPr>
      </w:pPr>
    </w:p>
    <w:p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rsidR="00E5103B" w:rsidRPr="00F50007" w:rsidRDefault="00E5103B" w:rsidP="00756B4A">
      <w:pPr>
        <w:pStyle w:val="Default"/>
        <w:ind w:firstLine="708"/>
        <w:jc w:val="center"/>
        <w:rPr>
          <w:rFonts w:ascii="Arial" w:hAnsi="Arial" w:cs="Arial"/>
          <w:b/>
          <w:bCs/>
          <w:color w:val="auto"/>
        </w:rPr>
      </w:pPr>
    </w:p>
    <w:p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rsidR="004B13AF" w:rsidRPr="00F50007" w:rsidRDefault="004B13AF" w:rsidP="004B13AF">
      <w:pPr>
        <w:pStyle w:val="Default"/>
        <w:jc w:val="center"/>
        <w:rPr>
          <w:rFonts w:ascii="Arial" w:hAnsi="Arial" w:cs="Arial"/>
          <w:color w:val="auto"/>
        </w:rPr>
      </w:pPr>
    </w:p>
    <w:p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B13AF" w:rsidRPr="00F50007" w:rsidRDefault="004B13AF" w:rsidP="00D84DF8">
      <w:pPr>
        <w:pStyle w:val="Default"/>
        <w:jc w:val="center"/>
        <w:rPr>
          <w:rFonts w:ascii="Arial" w:hAnsi="Arial" w:cs="Arial"/>
          <w:b/>
          <w:color w:val="auto"/>
        </w:rPr>
      </w:pPr>
    </w:p>
    <w:p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rsidR="00756B4A" w:rsidRPr="00F50007" w:rsidRDefault="00756B4A" w:rsidP="00756B4A">
      <w:pPr>
        <w:pStyle w:val="Default"/>
        <w:rPr>
          <w:rFonts w:ascii="Arial" w:hAnsi="Arial" w:cs="Arial"/>
          <w:color w:val="auto"/>
        </w:rPr>
      </w:pPr>
    </w:p>
    <w:p w:rsidR="006413C2" w:rsidRPr="00F50007" w:rsidRDefault="00EB27B7" w:rsidP="006413C2">
      <w:pPr>
        <w:pStyle w:val="Default"/>
        <w:ind w:firstLine="708"/>
        <w:jc w:val="both"/>
        <w:rPr>
          <w:rFonts w:ascii="Arial" w:hAnsi="Arial" w:cs="Arial"/>
          <w:color w:val="auto"/>
        </w:rPr>
      </w:pPr>
      <w:r>
        <w:rPr>
          <w:rFonts w:ascii="Arial" w:hAnsi="Arial" w:cs="Arial"/>
          <w:color w:val="auto"/>
        </w:rPr>
        <w:t>32</w:t>
      </w:r>
      <w:r w:rsidR="00BB62ED" w:rsidRPr="00F50007">
        <w:rPr>
          <w:rFonts w:ascii="Arial" w:hAnsi="Arial" w:cs="Arial"/>
          <w:color w:val="auto"/>
        </w:rPr>
        <w:t xml:space="preserve">. </w:t>
      </w:r>
      <w:r w:rsidR="006413C2"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Уполномоченный орган отказывает в предоставлении муниципальной услуги в случае, если:</w:t>
      </w:r>
    </w:p>
    <w:p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1) заявителем не представлены документы, определенные пунктом </w:t>
      </w:r>
      <w:r w:rsidR="00EB27B7">
        <w:rPr>
          <w:rFonts w:ascii="Arial" w:hAnsi="Arial" w:cs="Arial"/>
          <w:color w:val="auto"/>
        </w:rPr>
        <w:t>26</w:t>
      </w:r>
      <w:r w:rsidRPr="00F50007">
        <w:rPr>
          <w:rFonts w:ascii="Arial" w:hAnsi="Arial" w:cs="Arial"/>
          <w:color w:val="auto"/>
        </w:rPr>
        <w:t xml:space="preserve"> настоящего административного регламента, обязанность по представлению которых с учетом пункта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возложена на заявителя;</w:t>
      </w:r>
    </w:p>
    <w:p w:rsidR="006413C2" w:rsidRPr="00F50007" w:rsidRDefault="006413C2" w:rsidP="006413C2">
      <w:pPr>
        <w:pStyle w:val="Default"/>
        <w:ind w:firstLine="708"/>
        <w:jc w:val="both"/>
        <w:rPr>
          <w:rFonts w:ascii="Arial" w:hAnsi="Arial" w:cs="Arial"/>
          <w:color w:val="auto"/>
        </w:rPr>
      </w:pPr>
      <w:proofErr w:type="gramStart"/>
      <w:r w:rsidRPr="00F50007">
        <w:rPr>
          <w:rFonts w:ascii="Arial" w:hAnsi="Arial" w:cs="Arial"/>
          <w:color w:val="auto"/>
        </w:rPr>
        <w:t xml:space="preserve">2) поступления в </w:t>
      </w:r>
      <w:r w:rsidR="00903B1E">
        <w:rPr>
          <w:rFonts w:ascii="Arial" w:hAnsi="Arial" w:cs="Arial"/>
          <w:color w:val="auto"/>
        </w:rPr>
        <w:t>У</w:t>
      </w:r>
      <w:r w:rsidRPr="00F50007">
        <w:rPr>
          <w:rFonts w:ascii="Arial" w:hAnsi="Arial" w:cs="Arial"/>
          <w:color w:val="auto"/>
        </w:rPr>
        <w:t>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w:t>
      </w:r>
      <w:r w:rsidR="00903B1E">
        <w:rPr>
          <w:rFonts w:ascii="Arial" w:hAnsi="Arial" w:cs="Arial"/>
          <w:color w:val="auto"/>
        </w:rPr>
        <w:t xml:space="preserve"> </w:t>
      </w:r>
      <w:r w:rsidR="00EB27B7">
        <w:rPr>
          <w:rFonts w:ascii="Arial" w:hAnsi="Arial" w:cs="Arial"/>
          <w:color w:val="auto"/>
        </w:rPr>
        <w:t>27</w:t>
      </w:r>
      <w:r w:rsidRPr="00F50007">
        <w:rPr>
          <w:rFonts w:ascii="Arial" w:hAnsi="Arial" w:cs="Arial"/>
          <w:color w:val="auto"/>
        </w:rPr>
        <w:t xml:space="preserve"> настоящего </w:t>
      </w:r>
      <w:r w:rsidRPr="00F50007">
        <w:rPr>
          <w:rFonts w:ascii="Arial" w:hAnsi="Arial" w:cs="Arial"/>
          <w:color w:val="auto"/>
        </w:rPr>
        <w:lastRenderedPageBreak/>
        <w:t>административного регламента, если соответствующий документ не был представлен заявителем по собственной</w:t>
      </w:r>
      <w:proofErr w:type="gramEnd"/>
      <w:r w:rsidRPr="00F50007">
        <w:rPr>
          <w:rFonts w:ascii="Arial" w:hAnsi="Arial" w:cs="Arial"/>
          <w:color w:val="auto"/>
        </w:rPr>
        <w:t xml:space="preserve"> инициативе.</w:t>
      </w:r>
    </w:p>
    <w:p w:rsidR="00BB62ED" w:rsidRPr="00F50007" w:rsidRDefault="006413C2" w:rsidP="006413C2">
      <w:pPr>
        <w:pStyle w:val="Default"/>
        <w:ind w:firstLine="708"/>
        <w:jc w:val="both"/>
        <w:rPr>
          <w:rFonts w:ascii="Arial" w:hAnsi="Arial" w:cs="Arial"/>
          <w:color w:val="auto"/>
        </w:rPr>
      </w:pPr>
      <w:proofErr w:type="gramStart"/>
      <w:r w:rsidRPr="00F50007">
        <w:rPr>
          <w:rFonts w:ascii="Arial" w:hAnsi="Arial" w:cs="Arial"/>
          <w:color w:val="auto"/>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903B1E">
        <w:rPr>
          <w:rFonts w:ascii="Arial" w:hAnsi="Arial" w:cs="Arial"/>
          <w:color w:val="auto"/>
        </w:rPr>
        <w:t>У</w:t>
      </w:r>
      <w:r w:rsidRPr="00F50007">
        <w:rPr>
          <w:rFonts w:ascii="Arial" w:hAnsi="Arial" w:cs="Arial"/>
          <w:color w:val="auto"/>
        </w:rPr>
        <w:t>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w:t>
      </w:r>
      <w:r w:rsidR="001907D7" w:rsidRPr="00F50007">
        <w:rPr>
          <w:rFonts w:ascii="Arial" w:hAnsi="Arial" w:cs="Arial"/>
          <w:color w:val="auto"/>
        </w:rPr>
        <w:t xml:space="preserve">и, предусмотренные пунктом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и не получил такие документ</w:t>
      </w:r>
      <w:r w:rsidR="00EB27B7">
        <w:rPr>
          <w:rFonts w:ascii="Arial" w:hAnsi="Arial" w:cs="Arial"/>
          <w:color w:val="auto"/>
        </w:rPr>
        <w:t>ы</w:t>
      </w:r>
      <w:r w:rsidRPr="00F50007">
        <w:rPr>
          <w:rFonts w:ascii="Arial" w:hAnsi="Arial" w:cs="Arial"/>
          <w:color w:val="auto"/>
        </w:rPr>
        <w:t xml:space="preserve"> и (или</w:t>
      </w:r>
      <w:proofErr w:type="gramEnd"/>
      <w:r w:rsidRPr="00F50007">
        <w:rPr>
          <w:rFonts w:ascii="Arial" w:hAnsi="Arial" w:cs="Arial"/>
          <w:color w:val="auto"/>
        </w:rPr>
        <w:t>) информацию в течение пятнадцати рабочих дней со дня направления уведомления;</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3) представления документов в ненадлежащий орган;</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4) несоответствия проекта переустройства и (или) перепланировки помещения в многоквартирном доме требованиям законодательства.</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Неполучение или несво</w:t>
      </w:r>
      <w:r w:rsidR="00EB27B7">
        <w:rPr>
          <w:rFonts w:ascii="Arial" w:hAnsi="Arial" w:cs="Arial"/>
          <w:bCs/>
          <w:color w:val="auto"/>
        </w:rPr>
        <w:t xml:space="preserve">евременное получение </w:t>
      </w:r>
      <w:r w:rsidR="005F2F6E">
        <w:rPr>
          <w:rFonts w:ascii="Arial" w:hAnsi="Arial" w:cs="Arial"/>
          <w:bCs/>
          <w:color w:val="auto"/>
        </w:rPr>
        <w:t>документо</w:t>
      </w:r>
      <w:r w:rsidR="005F2F6E" w:rsidRPr="00903B1E">
        <w:rPr>
          <w:rFonts w:ascii="Arial" w:hAnsi="Arial" w:cs="Arial"/>
          <w:bCs/>
          <w:color w:val="auto"/>
        </w:rPr>
        <w:t>в,</w:t>
      </w:r>
      <w:r w:rsidRPr="00F50007">
        <w:rPr>
          <w:rFonts w:ascii="Arial" w:hAnsi="Arial" w:cs="Arial"/>
          <w:bCs/>
          <w:color w:val="auto"/>
        </w:rPr>
        <w:t xml:space="preserve"> указанных в пункте </w:t>
      </w:r>
      <w:r w:rsidR="00EB27B7">
        <w:rPr>
          <w:rFonts w:ascii="Arial" w:hAnsi="Arial" w:cs="Arial"/>
          <w:bCs/>
          <w:color w:val="auto"/>
        </w:rPr>
        <w:t>27</w:t>
      </w:r>
      <w:r w:rsidRPr="00F50007">
        <w:rPr>
          <w:rFonts w:ascii="Arial" w:hAnsi="Arial" w:cs="Arial"/>
          <w:bCs/>
          <w:color w:val="auto"/>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907D7" w:rsidRPr="00F50007" w:rsidRDefault="001907D7" w:rsidP="001907D7">
      <w:pPr>
        <w:pStyle w:val="Default"/>
        <w:ind w:firstLine="708"/>
        <w:jc w:val="both"/>
        <w:rPr>
          <w:rFonts w:ascii="Arial" w:hAnsi="Arial" w:cs="Arial"/>
          <w:b/>
          <w:bCs/>
        </w:rPr>
      </w:pPr>
    </w:p>
    <w:p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rsidR="00BB62ED" w:rsidRPr="00F50007" w:rsidRDefault="00BB62ED" w:rsidP="00BB62ED">
      <w:pPr>
        <w:pStyle w:val="Default"/>
        <w:ind w:firstLine="708"/>
        <w:jc w:val="both"/>
        <w:rPr>
          <w:rFonts w:ascii="Arial" w:hAnsi="Arial" w:cs="Arial"/>
        </w:rPr>
      </w:pPr>
    </w:p>
    <w:p w:rsidR="008F15A5" w:rsidRPr="00F50007" w:rsidRDefault="00EB27B7" w:rsidP="008F15A5">
      <w:pPr>
        <w:pStyle w:val="Default"/>
        <w:ind w:firstLine="708"/>
        <w:jc w:val="both"/>
        <w:rPr>
          <w:rFonts w:ascii="Arial" w:hAnsi="Arial" w:cs="Arial"/>
          <w:color w:val="auto"/>
        </w:rPr>
      </w:pPr>
      <w:r>
        <w:rPr>
          <w:rFonts w:ascii="Arial" w:hAnsi="Arial" w:cs="Arial"/>
          <w:color w:val="auto"/>
        </w:rPr>
        <w:t>33</w:t>
      </w:r>
      <w:r w:rsidR="00576F4B" w:rsidRPr="00F50007">
        <w:rPr>
          <w:rFonts w:ascii="Arial" w:hAnsi="Arial" w:cs="Arial"/>
          <w:color w:val="auto"/>
        </w:rPr>
        <w:t xml:space="preserve">. </w:t>
      </w:r>
      <w:r w:rsidR="008F15A5" w:rsidRPr="00F50007">
        <w:rPr>
          <w:rFonts w:ascii="Arial" w:hAnsi="Arial" w:cs="Arial"/>
          <w:color w:val="auto"/>
        </w:rPr>
        <w:t xml:space="preserve">Результатом предоставления муниципальной услуги является принятое </w:t>
      </w:r>
      <w:r w:rsidR="00903B1E">
        <w:rPr>
          <w:rFonts w:ascii="Arial" w:hAnsi="Arial" w:cs="Arial"/>
          <w:color w:val="auto"/>
        </w:rPr>
        <w:t>У</w:t>
      </w:r>
      <w:r w:rsidR="008F15A5" w:rsidRPr="00F50007">
        <w:rPr>
          <w:rFonts w:ascii="Arial" w:hAnsi="Arial" w:cs="Arial"/>
          <w:color w:val="auto"/>
        </w:rPr>
        <w:t>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Результат предоставления муниципальной услуги может быть получен:</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rsidR="00BB62ED" w:rsidRPr="00F50007" w:rsidRDefault="00BB62ED" w:rsidP="00BB62ED">
      <w:pPr>
        <w:pStyle w:val="Default"/>
        <w:jc w:val="both"/>
        <w:rPr>
          <w:rFonts w:ascii="Arial" w:hAnsi="Arial" w:cs="Arial"/>
          <w:color w:val="auto"/>
        </w:rPr>
      </w:pPr>
    </w:p>
    <w:p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864994" w:rsidRPr="00F50007" w:rsidRDefault="00864994" w:rsidP="00864994">
      <w:pPr>
        <w:pStyle w:val="Default"/>
        <w:jc w:val="both"/>
        <w:rPr>
          <w:rFonts w:ascii="Arial" w:hAnsi="Arial" w:cs="Arial"/>
          <w:color w:val="auto"/>
        </w:rPr>
      </w:pPr>
    </w:p>
    <w:p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rsidR="002C6F75" w:rsidRPr="00F50007" w:rsidRDefault="002C6F75" w:rsidP="002C6F75">
      <w:pPr>
        <w:pStyle w:val="Default"/>
        <w:ind w:firstLine="708"/>
        <w:jc w:val="both"/>
        <w:rPr>
          <w:rFonts w:ascii="Arial" w:hAnsi="Arial" w:cs="Arial"/>
          <w:b/>
          <w:bCs/>
          <w:color w:val="auto"/>
        </w:rPr>
      </w:pPr>
    </w:p>
    <w:p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Pr>
          <w:rFonts w:ascii="Arial" w:hAnsi="Arial" w:cs="Arial"/>
          <w:sz w:val="24"/>
          <w:szCs w:val="24"/>
          <w:lang w:eastAsia="ru-RU"/>
        </w:rPr>
        <w:t>Клюквинского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rsidR="00650225" w:rsidRPr="00F50007" w:rsidRDefault="00650225" w:rsidP="00650225">
      <w:pPr>
        <w:pStyle w:val="Default"/>
        <w:jc w:val="both"/>
        <w:rPr>
          <w:rFonts w:ascii="Arial" w:hAnsi="Arial" w:cs="Arial"/>
          <w:b/>
          <w:bCs/>
          <w:color w:val="auto"/>
        </w:rPr>
      </w:pPr>
    </w:p>
    <w:p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F50007">
        <w:rPr>
          <w:rFonts w:ascii="Arial" w:hAnsi="Arial" w:cs="Arial"/>
          <w:b/>
          <w:bCs/>
          <w:color w:val="auto"/>
        </w:rPr>
        <w:lastRenderedPageBreak/>
        <w:t>(документах), выдаваемом (выдаваемых) организациями, участвующими в предоставлении муниципальной услуги</w:t>
      </w:r>
    </w:p>
    <w:p w:rsidR="005B3485" w:rsidRPr="00F50007" w:rsidRDefault="005B3485" w:rsidP="005B3485">
      <w:pPr>
        <w:pStyle w:val="Default"/>
        <w:ind w:firstLine="708"/>
        <w:jc w:val="both"/>
        <w:rPr>
          <w:rFonts w:ascii="Arial" w:hAnsi="Arial" w:cs="Arial"/>
          <w:color w:val="auto"/>
        </w:rPr>
      </w:pPr>
    </w:p>
    <w:p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1907D7" w:rsidRDefault="001907D7" w:rsidP="001907D7">
      <w:pPr>
        <w:pStyle w:val="Default"/>
        <w:ind w:firstLine="708"/>
        <w:jc w:val="both"/>
        <w:rPr>
          <w:rFonts w:ascii="Arial" w:hAnsi="Arial" w:cs="Arial"/>
          <w:b/>
          <w:bCs/>
          <w:color w:val="auto"/>
        </w:rPr>
      </w:pPr>
    </w:p>
    <w:p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rsidR="009562AA" w:rsidRPr="0078561C" w:rsidRDefault="009562AA" w:rsidP="009562AA">
      <w:pPr>
        <w:pStyle w:val="Default"/>
        <w:ind w:firstLine="708"/>
        <w:jc w:val="both"/>
        <w:rPr>
          <w:rFonts w:ascii="Arial" w:hAnsi="Arial" w:cs="Arial"/>
          <w:b/>
          <w:bCs/>
          <w:color w:val="auto"/>
        </w:rPr>
      </w:pP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настоящегоАдминистративного регламента, необходимых для предоставления муниципальной услуги, в Администрацию </w:t>
      </w:r>
      <w:r>
        <w:rPr>
          <w:rFonts w:ascii="Arial" w:hAnsi="Arial" w:cs="Arial"/>
          <w:bCs/>
          <w:color w:val="auto"/>
        </w:rPr>
        <w:t>Клюквинского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Pr>
          <w:rFonts w:ascii="Arial" w:hAnsi="Arial" w:cs="Arial"/>
          <w:bCs/>
          <w:color w:val="auto"/>
        </w:rPr>
        <w:t>Клюквинского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w:t>
      </w:r>
      <w:r w:rsidRPr="0078561C">
        <w:rPr>
          <w:rFonts w:ascii="Arial" w:hAnsi="Arial" w:cs="Arial"/>
          <w:bCs/>
          <w:color w:val="auto"/>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Pr>
          <w:rFonts w:ascii="Arial" w:hAnsi="Arial" w:cs="Arial"/>
          <w:bCs/>
          <w:color w:val="auto"/>
        </w:rPr>
        <w:t>Клюквинского сельского</w:t>
      </w:r>
      <w:r w:rsidRPr="0078561C">
        <w:rPr>
          <w:rFonts w:ascii="Arial" w:hAnsi="Arial" w:cs="Arial"/>
          <w:bCs/>
          <w:color w:val="auto"/>
        </w:rPr>
        <w:t xml:space="preserve"> поселения</w:t>
      </w:r>
      <w:r>
        <w:rPr>
          <w:rFonts w:ascii="Arial" w:hAnsi="Arial" w:cs="Arial"/>
          <w:bCs/>
          <w:color w:val="auto"/>
        </w:rPr>
        <w:t>;</w:t>
      </w:r>
    </w:p>
    <w:p w:rsidR="009562AA" w:rsidRPr="0078561C" w:rsidRDefault="009562AA" w:rsidP="009562AA">
      <w:pPr>
        <w:pStyle w:val="Default"/>
        <w:ind w:firstLine="708"/>
        <w:jc w:val="both"/>
        <w:rPr>
          <w:rFonts w:ascii="Arial" w:hAnsi="Arial" w:cs="Arial"/>
          <w:bCs/>
          <w:color w:val="auto"/>
        </w:rPr>
      </w:pPr>
      <w:proofErr w:type="gramStart"/>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w:t>
      </w:r>
      <w:proofErr w:type="gramEnd"/>
      <w:r w:rsidRPr="0078561C">
        <w:rPr>
          <w:rFonts w:ascii="Arial" w:hAnsi="Arial" w:cs="Arial"/>
          <w:bCs/>
          <w:color w:val="auto"/>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rsidR="009562AA" w:rsidRPr="00F50007" w:rsidRDefault="009562AA" w:rsidP="001907D7">
      <w:pPr>
        <w:pStyle w:val="Default"/>
        <w:ind w:firstLine="708"/>
        <w:jc w:val="both"/>
        <w:rPr>
          <w:rFonts w:ascii="Arial" w:hAnsi="Arial" w:cs="Arial"/>
          <w:b/>
          <w:bCs/>
          <w:color w:val="auto"/>
        </w:rPr>
      </w:pPr>
    </w:p>
    <w:p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rsidR="00CD0F69" w:rsidRPr="00F50007" w:rsidRDefault="00CD0F69" w:rsidP="00650225">
      <w:pPr>
        <w:pStyle w:val="Default"/>
        <w:ind w:firstLine="708"/>
        <w:jc w:val="center"/>
        <w:rPr>
          <w:rFonts w:ascii="Arial" w:hAnsi="Arial" w:cs="Arial"/>
          <w:color w:val="auto"/>
        </w:rPr>
      </w:pPr>
    </w:p>
    <w:p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режим работы;</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w:t>
      </w:r>
      <w:proofErr w:type="spellStart"/>
      <w:r w:rsidR="00245EE0" w:rsidRPr="00F50007">
        <w:rPr>
          <w:rFonts w:ascii="Arial" w:hAnsi="Arial" w:cs="Arial"/>
          <w:color w:val="auto"/>
        </w:rPr>
        <w:t>сурдопереводчика</w:t>
      </w:r>
      <w:proofErr w:type="spellEnd"/>
      <w:r w:rsidR="00245EE0" w:rsidRPr="00F50007">
        <w:rPr>
          <w:rFonts w:ascii="Arial" w:hAnsi="Arial" w:cs="Arial"/>
          <w:color w:val="auto"/>
        </w:rPr>
        <w:t xml:space="preserve"> и </w:t>
      </w:r>
      <w:proofErr w:type="spellStart"/>
      <w:r w:rsidR="00245EE0" w:rsidRPr="00F50007">
        <w:rPr>
          <w:rFonts w:ascii="Arial" w:hAnsi="Arial" w:cs="Arial"/>
          <w:color w:val="auto"/>
        </w:rPr>
        <w:t>тифлосурдопереводчика</w:t>
      </w:r>
      <w:proofErr w:type="spellEnd"/>
      <w:r w:rsidR="00245EE0" w:rsidRPr="00F50007">
        <w:rPr>
          <w:rFonts w:ascii="Arial" w:hAnsi="Arial" w:cs="Arial"/>
          <w:color w:val="auto"/>
        </w:rPr>
        <w:t>;</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rsidR="00245EE0" w:rsidRPr="00F50007" w:rsidRDefault="00245EE0" w:rsidP="00245EE0">
      <w:pPr>
        <w:pStyle w:val="Default"/>
        <w:ind w:firstLine="708"/>
        <w:jc w:val="both"/>
        <w:rPr>
          <w:rFonts w:ascii="Arial" w:hAnsi="Arial" w:cs="Arial"/>
          <w:color w:val="auto"/>
        </w:rPr>
      </w:pPr>
    </w:p>
    <w:p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rsidR="00650225" w:rsidRPr="00F50007" w:rsidRDefault="00650225" w:rsidP="00650225">
      <w:pPr>
        <w:pStyle w:val="Default"/>
        <w:jc w:val="center"/>
        <w:rPr>
          <w:rFonts w:ascii="Arial" w:hAnsi="Arial" w:cs="Arial"/>
          <w:color w:val="auto"/>
        </w:rPr>
      </w:pPr>
    </w:p>
    <w:p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Pr>
          <w:rFonts w:ascii="Arial" w:hAnsi="Arial" w:cs="Arial"/>
          <w:color w:val="auto"/>
        </w:rPr>
        <w:t>Клюквинского сельского</w:t>
      </w:r>
      <w:r w:rsidRPr="0078561C">
        <w:rPr>
          <w:rFonts w:ascii="Arial" w:hAnsi="Arial" w:cs="Arial"/>
          <w:color w:val="auto"/>
        </w:rPr>
        <w:t xml:space="preserve"> поселения, в том числе с использованием ЕПГУ.</w:t>
      </w:r>
    </w:p>
    <w:p w:rsidR="00650225" w:rsidRPr="00F50007" w:rsidRDefault="00650225" w:rsidP="00650225">
      <w:pPr>
        <w:pStyle w:val="Default"/>
        <w:ind w:firstLine="708"/>
        <w:jc w:val="both"/>
        <w:rPr>
          <w:rFonts w:ascii="Arial" w:hAnsi="Arial" w:cs="Arial"/>
        </w:rPr>
      </w:pPr>
    </w:p>
    <w:p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0225" w:rsidRPr="00F50007" w:rsidRDefault="00650225" w:rsidP="00650225">
      <w:pPr>
        <w:pStyle w:val="Default"/>
        <w:jc w:val="center"/>
        <w:rPr>
          <w:rFonts w:ascii="Arial" w:hAnsi="Arial" w:cs="Arial"/>
          <w:b/>
          <w:bCs/>
          <w:color w:val="auto"/>
        </w:rPr>
      </w:pPr>
    </w:p>
    <w:p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rsidR="00650225" w:rsidRPr="00F50007" w:rsidRDefault="00650225" w:rsidP="00650225">
      <w:pPr>
        <w:pStyle w:val="Default"/>
        <w:jc w:val="center"/>
        <w:rPr>
          <w:rFonts w:ascii="Arial" w:hAnsi="Arial" w:cs="Arial"/>
          <w:color w:val="auto"/>
        </w:rPr>
      </w:pPr>
    </w:p>
    <w:p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rsidR="00BB431A" w:rsidRDefault="00BB431A" w:rsidP="00BB431A">
      <w:pPr>
        <w:pStyle w:val="Default"/>
        <w:ind w:firstLine="708"/>
        <w:jc w:val="center"/>
        <w:rPr>
          <w:rFonts w:ascii="Arial" w:hAnsi="Arial" w:cs="Arial"/>
          <w:b/>
          <w:color w:val="auto"/>
        </w:rPr>
      </w:pPr>
    </w:p>
    <w:p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текст в заявлении о переустройстве и (или) перепланировке помещения в многоквартирном доме поддается прочтению;</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В случае если заявитель настаивает на принятии </w:t>
      </w:r>
      <w:proofErr w:type="spellStart"/>
      <w:r w:rsidRPr="00F50007">
        <w:rPr>
          <w:rFonts w:ascii="Arial" w:hAnsi="Arial" w:cs="Arial"/>
          <w:color w:val="auto"/>
        </w:rPr>
        <w:t>документов</w:t>
      </w:r>
      <w:proofErr w:type="gramStart"/>
      <w:r w:rsidR="00207440">
        <w:rPr>
          <w:rFonts w:ascii="Arial" w:hAnsi="Arial" w:cs="Arial"/>
          <w:color w:val="auto"/>
        </w:rPr>
        <w:t>,</w:t>
      </w:r>
      <w:r w:rsidR="00207440" w:rsidRPr="00F50007">
        <w:rPr>
          <w:rFonts w:ascii="Arial" w:hAnsi="Arial" w:cs="Arial"/>
          <w:color w:val="auto"/>
        </w:rPr>
        <w:t>с</w:t>
      </w:r>
      <w:proofErr w:type="gramEnd"/>
      <w:r w:rsidR="00207440" w:rsidRPr="00F50007">
        <w:rPr>
          <w:rFonts w:ascii="Arial" w:hAnsi="Arial" w:cs="Arial"/>
          <w:color w:val="auto"/>
        </w:rPr>
        <w:t>пециалист</w:t>
      </w:r>
      <w:proofErr w:type="spellEnd"/>
      <w:r w:rsidR="00207440" w:rsidRPr="00F50007">
        <w:rPr>
          <w:rFonts w:ascii="Arial" w:hAnsi="Arial" w:cs="Arial"/>
          <w:color w:val="auto"/>
        </w:rPr>
        <w:t xml:space="preserve">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F50007">
        <w:rPr>
          <w:rFonts w:ascii="Arial" w:hAnsi="Arial" w:cs="Arial"/>
          <w:color w:val="auto"/>
        </w:rPr>
        <w:lastRenderedPageBreak/>
        <w:t>муниципальной услуги в порядке, предусмотренном настоящим административным регламентом.</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w:t>
      </w:r>
      <w:r w:rsidR="003E415C" w:rsidRPr="00F50007">
        <w:rPr>
          <w:rFonts w:ascii="Arial" w:hAnsi="Arial" w:cs="Arial"/>
          <w:color w:val="auto"/>
        </w:rPr>
        <w:t>огоквартирном доме и приложенны</w:t>
      </w:r>
      <w:r w:rsidRPr="00F50007">
        <w:rPr>
          <w:rFonts w:ascii="Arial" w:hAnsi="Arial" w:cs="Arial"/>
          <w:color w:val="auto"/>
        </w:rPr>
        <w:t>х к нему документов.</w:t>
      </w:r>
    </w:p>
    <w:p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B20A7" w:rsidRPr="00F50007" w:rsidRDefault="000B20A7" w:rsidP="0082467A">
      <w:pPr>
        <w:pStyle w:val="Default"/>
        <w:ind w:firstLine="708"/>
        <w:jc w:val="both"/>
        <w:rPr>
          <w:rFonts w:ascii="Arial" w:hAnsi="Arial" w:cs="Arial"/>
          <w:color w:val="auto"/>
        </w:rPr>
      </w:pPr>
    </w:p>
    <w:p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rsidR="000B20A7" w:rsidRPr="00F50007" w:rsidRDefault="000B20A7" w:rsidP="000B20A7">
      <w:pPr>
        <w:pStyle w:val="Default"/>
        <w:jc w:val="center"/>
        <w:rPr>
          <w:rFonts w:ascii="Arial" w:hAnsi="Arial" w:cs="Arial"/>
          <w:color w:val="auto"/>
        </w:rPr>
      </w:pPr>
    </w:p>
    <w:p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E415C" w:rsidRPr="00F50007" w:rsidRDefault="00207440" w:rsidP="00903B1E">
      <w:pPr>
        <w:pStyle w:val="Default"/>
        <w:ind w:firstLine="708"/>
        <w:jc w:val="both"/>
        <w:rPr>
          <w:rFonts w:ascii="Arial" w:hAnsi="Arial" w:cs="Arial"/>
          <w:color w:val="auto"/>
        </w:rPr>
      </w:pPr>
      <w:r>
        <w:rPr>
          <w:rFonts w:ascii="Arial" w:hAnsi="Arial" w:cs="Arial"/>
          <w:color w:val="auto"/>
        </w:rPr>
        <w:lastRenderedPageBreak/>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rsidR="003E415C" w:rsidRPr="00CE2C21" w:rsidRDefault="00CE2C21" w:rsidP="00CE2C21">
      <w:pPr>
        <w:pStyle w:val="Default"/>
        <w:jc w:val="center"/>
        <w:rPr>
          <w:rFonts w:ascii="Arial" w:hAnsi="Arial" w:cs="Arial"/>
          <w:b/>
          <w:bCs/>
          <w:color w:val="auto"/>
        </w:rPr>
      </w:pPr>
      <w:r w:rsidRPr="00CE2C21">
        <w:rPr>
          <w:rFonts w:ascii="Arial" w:hAnsi="Arial" w:cs="Arial"/>
          <w:b/>
          <w:bCs/>
          <w:color w:val="auto"/>
        </w:rPr>
        <w:lastRenderedPageBreak/>
        <w:t>(при необходимости)</w:t>
      </w:r>
    </w:p>
    <w:p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4, 7</w:t>
      </w:r>
      <w:r w:rsidR="003E415C" w:rsidRPr="00F50007">
        <w:rPr>
          <w:rFonts w:ascii="Arial" w:hAnsi="Arial" w:cs="Arial"/>
          <w:bCs/>
          <w:color w:val="auto"/>
        </w:rPr>
        <w:t xml:space="preserve">, </w:t>
      </w:r>
      <w:r w:rsidR="00CE2C21">
        <w:rPr>
          <w:rFonts w:ascii="Arial" w:hAnsi="Arial" w:cs="Arial"/>
          <w:bCs/>
          <w:color w:val="auto"/>
        </w:rPr>
        <w:t>9</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подпунктами </w:t>
      </w:r>
      <w:r w:rsidR="00CE2C21">
        <w:rPr>
          <w:rFonts w:ascii="Arial" w:hAnsi="Arial" w:cs="Arial"/>
          <w:bCs/>
          <w:color w:val="auto"/>
        </w:rPr>
        <w:t>4, 7</w:t>
      </w:r>
      <w:r w:rsidR="00CE2C21" w:rsidRPr="00F50007">
        <w:rPr>
          <w:rFonts w:ascii="Arial" w:hAnsi="Arial" w:cs="Arial"/>
          <w:bCs/>
          <w:color w:val="auto"/>
        </w:rPr>
        <w:t xml:space="preserve">, </w:t>
      </w:r>
      <w:r w:rsidR="00CE2C21">
        <w:rPr>
          <w:rFonts w:ascii="Arial" w:hAnsi="Arial" w:cs="Arial"/>
          <w:bCs/>
          <w:color w:val="auto"/>
        </w:rPr>
        <w:t>9</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w:t>
      </w:r>
      <w:proofErr w:type="spellStart"/>
      <w:r w:rsidRPr="00F50007">
        <w:rPr>
          <w:rFonts w:ascii="Arial" w:hAnsi="Arial" w:cs="Arial"/>
          <w:bCs/>
          <w:color w:val="auto"/>
        </w:rPr>
        <w:t>непоступления</w:t>
      </w:r>
      <w:proofErr w:type="spellEnd"/>
      <w:r w:rsidRPr="00F50007">
        <w:rPr>
          <w:rFonts w:ascii="Arial" w:hAnsi="Arial" w:cs="Arial"/>
          <w:bCs/>
          <w:color w:val="auto"/>
        </w:rPr>
        <w:t xml:space="preserve"> ответа на межведомственный запрос </w:t>
      </w:r>
      <w:r w:rsidR="00EF62AE" w:rsidRPr="00F50007">
        <w:rPr>
          <w:rFonts w:ascii="Arial" w:hAnsi="Arial" w:cs="Arial"/>
          <w:bCs/>
          <w:color w:val="auto"/>
        </w:rPr>
        <w:t>в сро</w:t>
      </w:r>
      <w:r w:rsidR="00EF62AE" w:rsidRPr="00EF62AE">
        <w:rPr>
          <w:rFonts w:ascii="Arial" w:hAnsi="Arial" w:cs="Arial"/>
          <w:bCs/>
          <w:color w:val="auto"/>
          <w:highlight w:val="yellow"/>
        </w:rPr>
        <w:t>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административного регламента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CE2C21">
        <w:rPr>
          <w:rFonts w:ascii="Arial" w:hAnsi="Arial" w:cs="Arial"/>
          <w:bCs/>
          <w:color w:val="auto"/>
        </w:rPr>
        <w:t>4, 7</w:t>
      </w:r>
      <w:r w:rsidR="00CE2C21" w:rsidRPr="00F50007">
        <w:rPr>
          <w:rFonts w:ascii="Arial" w:hAnsi="Arial" w:cs="Arial"/>
          <w:bCs/>
          <w:color w:val="auto"/>
        </w:rPr>
        <w:t xml:space="preserve">, </w:t>
      </w:r>
      <w:r w:rsidR="00EF62AE">
        <w:rPr>
          <w:rFonts w:ascii="Arial" w:hAnsi="Arial" w:cs="Arial"/>
          <w:bCs/>
          <w:color w:val="auto"/>
        </w:rPr>
        <w:t>9</w:t>
      </w:r>
      <w:r w:rsidR="00EF62AE" w:rsidRPr="00F50007">
        <w:rPr>
          <w:rFonts w:ascii="Arial" w:hAnsi="Arial" w:cs="Arial"/>
          <w:bCs/>
          <w:color w:val="auto"/>
        </w:rPr>
        <w:t xml:space="preserve"> пункта</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rsidR="00AF1A17" w:rsidRDefault="00AF1A17" w:rsidP="00DE7121">
      <w:pPr>
        <w:pStyle w:val="Default"/>
        <w:jc w:val="center"/>
        <w:rPr>
          <w:rFonts w:ascii="Arial" w:hAnsi="Arial" w:cs="Arial"/>
          <w:b/>
          <w:bCs/>
          <w:color w:val="auto"/>
        </w:rPr>
      </w:pPr>
    </w:p>
    <w:p w:rsidR="00DE7121" w:rsidRDefault="003E415C" w:rsidP="00DE7121">
      <w:pPr>
        <w:pStyle w:val="Default"/>
        <w:jc w:val="center"/>
        <w:rPr>
          <w:rFonts w:ascii="Arial" w:hAnsi="Arial" w:cs="Arial"/>
          <w:bCs/>
          <w:color w:val="auto"/>
        </w:rPr>
      </w:pPr>
      <w:r w:rsidRPr="00DE7121">
        <w:rPr>
          <w:rFonts w:ascii="Arial" w:hAnsi="Arial" w:cs="Arial"/>
          <w:b/>
          <w:bCs/>
          <w:color w:val="auto"/>
        </w:rPr>
        <w:t>Принятие решения о согласовании (об отказе в согласовании) проведения переустройства и (или) перепланировки помещения в многоквартирном доме</w:t>
      </w:r>
      <w:r w:rsidRPr="00F50007">
        <w:rPr>
          <w:rFonts w:ascii="Arial" w:hAnsi="Arial" w:cs="Arial"/>
          <w:bCs/>
          <w:color w:val="auto"/>
        </w:rPr>
        <w:t>.</w:t>
      </w:r>
    </w:p>
    <w:p w:rsidR="00AF1A17" w:rsidRDefault="00AF1A17" w:rsidP="003E415C">
      <w:pPr>
        <w:pStyle w:val="Default"/>
        <w:ind w:firstLine="708"/>
        <w:jc w:val="both"/>
        <w:rPr>
          <w:rFonts w:ascii="Arial" w:hAnsi="Arial" w:cs="Arial"/>
          <w:bCs/>
          <w:color w:val="auto"/>
        </w:rPr>
      </w:pPr>
    </w:p>
    <w:p w:rsidR="003E415C" w:rsidRPr="00F50007" w:rsidRDefault="00AF1A17" w:rsidP="003E415C">
      <w:pPr>
        <w:pStyle w:val="Default"/>
        <w:ind w:firstLine="708"/>
        <w:jc w:val="both"/>
        <w:rPr>
          <w:rFonts w:ascii="Arial" w:hAnsi="Arial" w:cs="Arial"/>
          <w:bCs/>
          <w:color w:val="auto"/>
        </w:rPr>
      </w:pPr>
      <w:proofErr w:type="gramStart"/>
      <w:r>
        <w:rPr>
          <w:rFonts w:ascii="Arial" w:hAnsi="Arial" w:cs="Arial"/>
          <w:bCs/>
          <w:color w:val="auto"/>
        </w:rPr>
        <w:t>52</w:t>
      </w:r>
      <w:r w:rsidR="00DE7121" w:rsidRPr="00DE7121">
        <w:rPr>
          <w:rFonts w:ascii="Arial" w:hAnsi="Arial" w:cs="Arial"/>
          <w:bCs/>
          <w:color w:val="auto"/>
        </w:rPr>
        <w:t>.</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rsidR="003E415C" w:rsidRPr="00F50007" w:rsidRDefault="003E415C" w:rsidP="003E415C">
      <w:pPr>
        <w:pStyle w:val="Default"/>
        <w:ind w:firstLine="708"/>
        <w:jc w:val="both"/>
        <w:rPr>
          <w:rFonts w:ascii="Arial" w:hAnsi="Arial" w:cs="Arial"/>
          <w:bCs/>
          <w:color w:val="auto"/>
        </w:rPr>
      </w:pPr>
      <w:proofErr w:type="gramStart"/>
      <w:r w:rsidRPr="00903B1E">
        <w:rPr>
          <w:rFonts w:ascii="Arial" w:hAnsi="Arial" w:cs="Arial"/>
          <w:bCs/>
          <w:color w:val="auto"/>
        </w:rPr>
        <w:lastRenderedPageBreak/>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w:t>
      </w:r>
      <w:proofErr w:type="gramEnd"/>
      <w:r w:rsidRPr="00F50007">
        <w:rPr>
          <w:rFonts w:ascii="Arial" w:hAnsi="Arial" w:cs="Arial"/>
          <w:bCs/>
          <w:color w:val="auto"/>
        </w:rPr>
        <w:t>)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w:t>
      </w:r>
      <w:proofErr w:type="gramStart"/>
      <w:r w:rsidRPr="00F50007">
        <w:rPr>
          <w:rFonts w:ascii="Arial" w:hAnsi="Arial" w:cs="Arial"/>
          <w:bCs/>
          <w:color w:val="auto"/>
        </w:rPr>
        <w:t>е</w:t>
      </w:r>
      <w:r w:rsidR="00924086" w:rsidRPr="00F50007">
        <w:rPr>
          <w:rFonts w:ascii="Arial" w:hAnsi="Arial" w:cs="Arial"/>
          <w:bCs/>
          <w:color w:val="auto"/>
        </w:rPr>
        <w:t>(</w:t>
      </w:r>
      <w:proofErr w:type="gramEnd"/>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00924086" w:rsidRPr="00F50007">
        <w:rPr>
          <w:rFonts w:ascii="Arial" w:hAnsi="Arial" w:cs="Arial"/>
          <w:bCs/>
          <w:color w:val="auto"/>
        </w:rPr>
        <w:t>(Приложение № 3</w:t>
      </w:r>
      <w:r w:rsidRPr="00F50007">
        <w:rPr>
          <w:rFonts w:ascii="Arial" w:hAnsi="Arial" w:cs="Arial"/>
          <w:bCs/>
          <w:color w:val="auto"/>
        </w:rPr>
        <w:t xml:space="preserve"> настоящего административного регламента).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 выдачу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 2.13</w:t>
      </w:r>
      <w:r w:rsidRPr="00F50007">
        <w:rPr>
          <w:rFonts w:ascii="Arial" w:hAnsi="Arial" w:cs="Arial"/>
          <w:bCs/>
          <w:color w:val="auto"/>
        </w:rPr>
        <w:t xml:space="preserve"> настоящего административного регламента.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 xml:space="preserve">Результат выполнения административной процедуры фиксируетсяв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rsidR="00AF1A17" w:rsidRPr="00F50007" w:rsidRDefault="00AF1A17" w:rsidP="006E66E4">
      <w:pPr>
        <w:pStyle w:val="Default"/>
        <w:ind w:firstLine="708"/>
        <w:jc w:val="both"/>
        <w:rPr>
          <w:rFonts w:ascii="Arial" w:hAnsi="Arial" w:cs="Arial"/>
          <w:bCs/>
          <w:color w:val="auto"/>
        </w:rPr>
      </w:pPr>
    </w:p>
    <w:p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rsidR="00AF1A17" w:rsidRPr="00AF1A17" w:rsidRDefault="00AF1A17" w:rsidP="00AF1A17">
      <w:pPr>
        <w:pStyle w:val="Default"/>
        <w:jc w:val="center"/>
        <w:rPr>
          <w:rFonts w:ascii="Arial" w:hAnsi="Arial" w:cs="Arial"/>
          <w:b/>
          <w:bCs/>
          <w:color w:val="auto"/>
        </w:rPr>
      </w:pP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Специалист, ответственный за прием и выдачу документов, при выдаче результата предоставления услуги на бумажном носителе: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В случае</w:t>
      </w:r>
      <w:proofErr w:type="gramStart"/>
      <w:r w:rsidRPr="00F50007">
        <w:rPr>
          <w:rFonts w:ascii="Arial" w:hAnsi="Arial" w:cs="Arial"/>
          <w:bCs/>
          <w:color w:val="auto"/>
        </w:rPr>
        <w:t>.</w:t>
      </w:r>
      <w:proofErr w:type="gramEnd"/>
      <w:r w:rsidRPr="00F50007">
        <w:rPr>
          <w:rFonts w:ascii="Arial" w:hAnsi="Arial" w:cs="Arial"/>
          <w:bCs/>
          <w:color w:val="auto"/>
        </w:rPr>
        <w:t xml:space="preserve"> </w:t>
      </w:r>
      <w:proofErr w:type="gramStart"/>
      <w:r w:rsidRPr="00F50007">
        <w:rPr>
          <w:rFonts w:ascii="Arial" w:hAnsi="Arial" w:cs="Arial"/>
          <w:bCs/>
          <w:color w:val="auto"/>
        </w:rPr>
        <w:t>е</w:t>
      </w:r>
      <w:proofErr w:type="gramEnd"/>
      <w:r w:rsidRPr="00F50007">
        <w:rPr>
          <w:rFonts w:ascii="Arial" w:hAnsi="Arial" w:cs="Arial"/>
          <w:bCs/>
          <w:color w:val="auto"/>
        </w:rPr>
        <w:t xml:space="preserve">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w:t>
      </w:r>
      <w:r w:rsidRPr="00F50007">
        <w:rPr>
          <w:rFonts w:ascii="Arial" w:hAnsi="Arial" w:cs="Arial"/>
          <w:bCs/>
          <w:color w:val="auto"/>
        </w:rPr>
        <w:lastRenderedPageBreak/>
        <w:t>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6E66E4" w:rsidRPr="00F50007" w:rsidRDefault="006E66E4" w:rsidP="006E66E4">
      <w:pPr>
        <w:pStyle w:val="Default"/>
        <w:jc w:val="both"/>
        <w:rPr>
          <w:rFonts w:ascii="Arial" w:hAnsi="Arial" w:cs="Arial"/>
          <w:bCs/>
          <w:color w:val="auto"/>
        </w:rPr>
      </w:pPr>
    </w:p>
    <w:p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rsidR="00870F8C" w:rsidRPr="00F50007" w:rsidRDefault="00870F8C" w:rsidP="00870F8C">
      <w:pPr>
        <w:pStyle w:val="Default"/>
        <w:jc w:val="center"/>
        <w:rPr>
          <w:rFonts w:ascii="Arial" w:hAnsi="Arial" w:cs="Arial"/>
        </w:rPr>
      </w:pPr>
    </w:p>
    <w:p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00870F8C" w:rsidRPr="00F50007">
        <w:rPr>
          <w:rFonts w:ascii="Arial" w:hAnsi="Arial" w:cs="Arial"/>
        </w:rPr>
        <w:t>заверение выписок</w:t>
      </w:r>
      <w:proofErr w:type="gramEnd"/>
      <w:r w:rsidR="00870F8C" w:rsidRPr="00F50007">
        <w:rPr>
          <w:rFonts w:ascii="Arial" w:hAnsi="Arial" w:cs="Arial"/>
        </w:rPr>
        <w:t xml:space="preserve">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0F69" w:rsidRPr="00F50007" w:rsidRDefault="00CD0F69" w:rsidP="00870F8C">
      <w:pPr>
        <w:pStyle w:val="Default"/>
        <w:ind w:firstLine="708"/>
        <w:jc w:val="center"/>
        <w:rPr>
          <w:rFonts w:ascii="Arial" w:hAnsi="Arial" w:cs="Arial"/>
          <w:b/>
          <w:bCs/>
        </w:rPr>
      </w:pPr>
    </w:p>
    <w:p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rsidR="00870F8C" w:rsidRPr="00F50007" w:rsidRDefault="00870F8C" w:rsidP="00870F8C">
      <w:pPr>
        <w:pStyle w:val="Default"/>
        <w:ind w:firstLine="708"/>
        <w:jc w:val="center"/>
        <w:rPr>
          <w:rFonts w:ascii="Arial" w:hAnsi="Arial" w:cs="Arial"/>
        </w:rPr>
      </w:pPr>
    </w:p>
    <w:p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rsidR="00870F8C" w:rsidRPr="00F50007" w:rsidRDefault="00AF1A17" w:rsidP="00870F8C">
      <w:pPr>
        <w:pStyle w:val="Default"/>
        <w:ind w:firstLine="708"/>
        <w:jc w:val="both"/>
        <w:rPr>
          <w:rFonts w:ascii="Arial" w:hAnsi="Arial" w:cs="Arial"/>
        </w:rPr>
      </w:pPr>
      <w:r>
        <w:rPr>
          <w:rFonts w:ascii="Arial" w:hAnsi="Arial" w:cs="Arial"/>
        </w:rPr>
        <w:lastRenderedPageBreak/>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870F8C" w:rsidRPr="00F50007" w:rsidRDefault="00870F8C" w:rsidP="00870F8C">
      <w:pPr>
        <w:pStyle w:val="Default"/>
        <w:jc w:val="both"/>
        <w:rPr>
          <w:rFonts w:ascii="Arial" w:hAnsi="Arial" w:cs="Arial"/>
          <w:b/>
          <w:bCs/>
        </w:rPr>
      </w:pPr>
    </w:p>
    <w:p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w:t>
      </w:r>
      <w:proofErr w:type="gramStart"/>
      <w:r w:rsidR="00870F8C" w:rsidRPr="00F50007">
        <w:rPr>
          <w:rFonts w:ascii="Arial" w:hAnsi="Arial" w:cs="Arial"/>
          <w:color w:val="000000"/>
          <w:sz w:val="24"/>
          <w:szCs w:val="24"/>
          <w:lang w:eastAsia="ru-RU"/>
        </w:rPr>
        <w:t xml:space="preserve">При наличии в заявление о переустройстве и (или) перепланировке помещения в многоквартирном доме указания о выдаче результатов оказания услуги многофункциональный центр, Администрации </w:t>
      </w:r>
      <w:r w:rsidR="00F50007">
        <w:rPr>
          <w:rFonts w:ascii="Arial" w:hAnsi="Arial" w:cs="Arial"/>
          <w:color w:val="000000"/>
          <w:sz w:val="24"/>
          <w:szCs w:val="24"/>
          <w:lang w:eastAsia="ru-RU"/>
        </w:rPr>
        <w:t>Клюквинского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F50007">
        <w:rPr>
          <w:rFonts w:ascii="Arial" w:hAnsi="Arial" w:cs="Arial"/>
          <w:color w:val="000000"/>
          <w:sz w:val="24"/>
          <w:szCs w:val="24"/>
          <w:lang w:eastAsia="ru-RU"/>
        </w:rPr>
        <w:t>Клюквинского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w:t>
      </w:r>
      <w:proofErr w:type="gramEnd"/>
      <w:r w:rsidR="00870F8C" w:rsidRPr="00F50007">
        <w:rPr>
          <w:rFonts w:ascii="Arial" w:hAnsi="Arial" w:cs="Arial"/>
          <w:color w:val="000000"/>
          <w:sz w:val="24"/>
          <w:szCs w:val="24"/>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proofErr w:type="gramStart"/>
      <w:r w:rsidRPr="00F50007">
        <w:rPr>
          <w:rFonts w:ascii="Arial" w:hAnsi="Arial" w:cs="Arial"/>
          <w:color w:val="000000"/>
          <w:sz w:val="24"/>
          <w:szCs w:val="24"/>
          <w:lang w:eastAsia="ru-RU"/>
        </w:rPr>
        <w:t xml:space="preserve">Порядок и сроки передачи Администрацией </w:t>
      </w:r>
      <w:r w:rsidR="00F50007">
        <w:rPr>
          <w:rFonts w:ascii="Arial" w:hAnsi="Arial" w:cs="Arial"/>
          <w:color w:val="000000"/>
          <w:sz w:val="24"/>
          <w:szCs w:val="24"/>
          <w:lang w:eastAsia="ru-RU"/>
        </w:rPr>
        <w:t>Клюквинского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 xml:space="preserve">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50007">
        <w:rPr>
          <w:rFonts w:ascii="Arial" w:hAnsi="Arial" w:cs="Arial"/>
          <w:color w:val="000000"/>
          <w:sz w:val="24"/>
          <w:szCs w:val="24"/>
          <w:lang w:eastAsia="ru-RU"/>
        </w:rPr>
        <w:lastRenderedPageBreak/>
        <w:t>органами государственной власти субъектов Российской Федерации, органами местного самоуправления</w:t>
      </w:r>
      <w:r w:rsidR="00AF1A17" w:rsidRPr="00E65954">
        <w:rPr>
          <w:rFonts w:ascii="Arial" w:hAnsi="Arial" w:cs="Arial"/>
          <w:bCs/>
          <w:sz w:val="24"/>
          <w:szCs w:val="24"/>
          <w:shd w:val="clear" w:color="auto" w:fill="FFFFFF"/>
        </w:rPr>
        <w:t>или в случаях, установленных</w:t>
      </w:r>
      <w:proofErr w:type="gramEnd"/>
      <w:r w:rsidR="00AF1A17" w:rsidRPr="00E65954">
        <w:rPr>
          <w:rFonts w:ascii="Arial" w:hAnsi="Arial" w:cs="Arial"/>
          <w:bCs/>
          <w:sz w:val="24"/>
          <w:szCs w:val="24"/>
          <w:shd w:val="clear" w:color="auto" w:fill="FFFFFF"/>
        </w:rPr>
        <w:t xml:space="preserve">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статус исполнения уведомления об окончании строительства в ГИC;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rsidR="006F793F" w:rsidRPr="00F50007" w:rsidRDefault="006F793F" w:rsidP="006F793F">
      <w:pPr>
        <w:pStyle w:val="Default"/>
        <w:jc w:val="both"/>
        <w:rPr>
          <w:rFonts w:ascii="Arial" w:hAnsi="Arial" w:cs="Arial"/>
          <w:b/>
          <w:bCs/>
          <w:color w:val="auto"/>
        </w:rPr>
      </w:pPr>
    </w:p>
    <w:p w:rsidR="004B7EB6" w:rsidRPr="00F50007" w:rsidRDefault="004B7EB6" w:rsidP="004B7EB6">
      <w:pPr>
        <w:pStyle w:val="Default"/>
        <w:jc w:val="center"/>
        <w:rPr>
          <w:rFonts w:ascii="Arial" w:hAnsi="Arial" w:cs="Arial"/>
          <w:color w:val="auto"/>
        </w:rPr>
      </w:pPr>
      <w:r w:rsidRPr="00F50007">
        <w:rPr>
          <w:rFonts w:ascii="Arial" w:hAnsi="Arial" w:cs="Arial"/>
          <w:b/>
          <w:bCs/>
          <w:color w:val="auto"/>
        </w:rPr>
        <w:t>Раздел IV. Формы контроля за исполнением административного регламента</w:t>
      </w:r>
    </w:p>
    <w:p w:rsidR="002C761A" w:rsidRPr="00F50007" w:rsidRDefault="002C761A" w:rsidP="004B7EB6">
      <w:pPr>
        <w:pStyle w:val="Default"/>
        <w:jc w:val="center"/>
        <w:rPr>
          <w:rFonts w:ascii="Arial" w:hAnsi="Arial" w:cs="Arial"/>
          <w:b/>
          <w:bCs/>
          <w:color w:val="auto"/>
        </w:rPr>
      </w:pPr>
    </w:p>
    <w:p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EB6" w:rsidRPr="00F50007" w:rsidRDefault="004B7EB6" w:rsidP="004B7EB6">
      <w:pPr>
        <w:pStyle w:val="Default"/>
        <w:jc w:val="both"/>
        <w:rPr>
          <w:rFonts w:ascii="Arial" w:hAnsi="Arial" w:cs="Arial"/>
          <w:color w:val="auto"/>
        </w:rPr>
      </w:pPr>
    </w:p>
    <w:p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w:t>
      </w:r>
      <w:proofErr w:type="gramStart"/>
      <w:r w:rsidR="006E66E4" w:rsidRPr="00F50007">
        <w:rPr>
          <w:rFonts w:ascii="Arial" w:hAnsi="Arial" w:cs="Arial"/>
          <w:color w:val="auto"/>
        </w:rPr>
        <w:t>контроль за</w:t>
      </w:r>
      <w:proofErr w:type="gramEnd"/>
      <w:r w:rsidR="006E66E4" w:rsidRPr="00F50007">
        <w:rPr>
          <w:rFonts w:ascii="Arial" w:hAnsi="Arial" w:cs="Arial"/>
          <w:color w:val="auto"/>
        </w:rPr>
        <w:t xml:space="preserve">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66E4" w:rsidRPr="00F50007" w:rsidRDefault="006E66E4" w:rsidP="00403B6F">
      <w:pPr>
        <w:pStyle w:val="Default"/>
        <w:jc w:val="center"/>
        <w:rPr>
          <w:rFonts w:ascii="Arial" w:hAnsi="Arial" w:cs="Arial"/>
          <w:b/>
          <w:bCs/>
          <w:color w:val="auto"/>
        </w:rPr>
      </w:pPr>
    </w:p>
    <w:p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3B6F" w:rsidRPr="00F50007" w:rsidRDefault="00403B6F" w:rsidP="00403B6F">
      <w:pPr>
        <w:pStyle w:val="Default"/>
        <w:jc w:val="center"/>
        <w:rPr>
          <w:rFonts w:ascii="Arial" w:hAnsi="Arial" w:cs="Arial"/>
          <w:color w:val="auto"/>
        </w:rPr>
      </w:pPr>
    </w:p>
    <w:p w:rsidR="006E66E4" w:rsidRPr="00F50007" w:rsidRDefault="00AF1A17" w:rsidP="006E66E4">
      <w:pPr>
        <w:pStyle w:val="Default"/>
        <w:ind w:firstLine="708"/>
        <w:jc w:val="both"/>
        <w:rPr>
          <w:rFonts w:ascii="Arial" w:hAnsi="Arial" w:cs="Arial"/>
          <w:color w:val="auto"/>
        </w:rPr>
      </w:pPr>
      <w:r>
        <w:rPr>
          <w:rFonts w:ascii="Arial" w:hAnsi="Arial" w:cs="Arial"/>
          <w:color w:val="auto"/>
        </w:rPr>
        <w:lastRenderedPageBreak/>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rsidR="006E66E4" w:rsidRPr="00F50007" w:rsidRDefault="006E66E4" w:rsidP="00403B6F">
      <w:pPr>
        <w:pStyle w:val="Default"/>
        <w:jc w:val="center"/>
        <w:rPr>
          <w:rFonts w:ascii="Arial" w:hAnsi="Arial" w:cs="Arial"/>
          <w:b/>
          <w:bCs/>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rsidR="00403B6F" w:rsidRPr="00F50007" w:rsidRDefault="00403B6F" w:rsidP="00403B6F">
      <w:pPr>
        <w:pStyle w:val="Default"/>
        <w:jc w:val="center"/>
        <w:rPr>
          <w:rFonts w:ascii="Arial" w:hAnsi="Arial" w:cs="Arial"/>
          <w:color w:val="auto"/>
        </w:rPr>
      </w:pPr>
    </w:p>
    <w:p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rsidR="00490F77" w:rsidRPr="00F50007" w:rsidRDefault="00490F77" w:rsidP="00490F77">
      <w:pPr>
        <w:pStyle w:val="Default"/>
        <w:ind w:firstLine="708"/>
        <w:jc w:val="both"/>
        <w:rPr>
          <w:rFonts w:ascii="Arial" w:hAnsi="Arial" w:cs="Arial"/>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rsidR="00403B6F" w:rsidRPr="00F50007" w:rsidRDefault="00403B6F" w:rsidP="00403B6F">
      <w:pPr>
        <w:pStyle w:val="Default"/>
        <w:jc w:val="both"/>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96477" w:rsidRDefault="00096477" w:rsidP="003A062A">
      <w:pPr>
        <w:pStyle w:val="Default"/>
        <w:ind w:firstLine="708"/>
        <w:jc w:val="both"/>
        <w:rPr>
          <w:rFonts w:ascii="Arial" w:hAnsi="Arial" w:cs="Arial"/>
          <w:color w:val="auto"/>
        </w:rPr>
      </w:pPr>
    </w:p>
    <w:p w:rsidR="00096477" w:rsidRPr="00F50007" w:rsidRDefault="00096477" w:rsidP="00DF1AB8">
      <w:pPr>
        <w:pStyle w:val="Default"/>
        <w:jc w:val="both"/>
        <w:rPr>
          <w:rFonts w:ascii="Arial" w:hAnsi="Arial" w:cs="Arial"/>
          <w:color w:val="auto"/>
        </w:rPr>
      </w:pPr>
    </w:p>
    <w:p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403B6F" w:rsidRPr="00F50007" w:rsidRDefault="00403B6F" w:rsidP="00403B6F">
      <w:pPr>
        <w:pStyle w:val="Default"/>
        <w:jc w:val="center"/>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rsidR="00403B6F" w:rsidRPr="00F50007" w:rsidRDefault="00403B6F" w:rsidP="00403B6F">
      <w:pPr>
        <w:pStyle w:val="Default"/>
        <w:ind w:firstLine="708"/>
        <w:jc w:val="both"/>
        <w:rPr>
          <w:rFonts w:ascii="Arial" w:hAnsi="Arial" w:cs="Arial"/>
          <w:color w:val="auto"/>
        </w:rPr>
      </w:pPr>
    </w:p>
    <w:p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rsidR="00403B6F" w:rsidRPr="00F50007" w:rsidRDefault="00403B6F" w:rsidP="00403B6F">
      <w:pPr>
        <w:pStyle w:val="Default"/>
        <w:ind w:firstLine="708"/>
        <w:jc w:val="both"/>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w:t>
      </w:r>
      <w:proofErr w:type="gramStart"/>
      <w:r w:rsidR="00403B6F" w:rsidRPr="00903B1E">
        <w:rPr>
          <w:rFonts w:ascii="Arial" w:hAnsi="Arial" w:cs="Arial"/>
          <w:color w:val="auto"/>
        </w:rPr>
        <w:t>я(</w:t>
      </w:r>
      <w:proofErr w:type="gramEnd"/>
      <w:r w:rsidR="00403B6F" w:rsidRPr="00903B1E">
        <w:rPr>
          <w:rFonts w:ascii="Arial" w:hAnsi="Arial" w:cs="Arial"/>
          <w:color w:val="auto"/>
        </w:rPr>
        <w:t>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3)</w:t>
      </w:r>
      <w:r w:rsidR="00403B6F" w:rsidRPr="00F50007">
        <w:rPr>
          <w:rFonts w:ascii="Arial" w:hAnsi="Arial" w:cs="Arial"/>
          <w:color w:val="auto"/>
        </w:rPr>
        <w:t xml:space="preserve"> к руководителю МФЦ на решения и действия (бездействие) работника МФЦ;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03B6F" w:rsidRPr="00F50007" w:rsidRDefault="00403B6F" w:rsidP="00403B6F">
      <w:pPr>
        <w:pStyle w:val="Default"/>
        <w:ind w:firstLine="708"/>
        <w:jc w:val="both"/>
        <w:rPr>
          <w:rFonts w:ascii="Arial" w:hAnsi="Arial" w:cs="Arial"/>
          <w:color w:val="auto"/>
        </w:rPr>
      </w:pPr>
    </w:p>
    <w:p w:rsidR="00403B6F" w:rsidRPr="00F50007"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rsidR="00403B6F" w:rsidRPr="00F50007" w:rsidRDefault="00403B6F" w:rsidP="00403B6F">
      <w:pPr>
        <w:pStyle w:val="Default"/>
        <w:jc w:val="center"/>
        <w:rPr>
          <w:rFonts w:ascii="Arial" w:hAnsi="Arial" w:cs="Arial"/>
          <w:color w:val="auto"/>
        </w:rPr>
      </w:pPr>
    </w:p>
    <w:p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A062A" w:rsidRPr="00F50007" w:rsidRDefault="003A062A" w:rsidP="00CD0F69">
      <w:pPr>
        <w:pStyle w:val="Default"/>
        <w:ind w:firstLine="708"/>
        <w:jc w:val="both"/>
        <w:rPr>
          <w:rFonts w:ascii="Arial" w:hAnsi="Arial" w:cs="Arial"/>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rsidR="00403B6F" w:rsidRPr="00F50007"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rsidR="00403B6F" w:rsidRPr="00F50007" w:rsidRDefault="00403B6F" w:rsidP="00403B6F">
      <w:pPr>
        <w:pStyle w:val="Default"/>
        <w:jc w:val="both"/>
        <w:rPr>
          <w:rFonts w:ascii="Arial" w:hAnsi="Arial" w:cs="Arial"/>
          <w:color w:val="auto"/>
        </w:rPr>
      </w:pPr>
    </w:p>
    <w:p w:rsidR="00096477" w:rsidRPr="009F3C93" w:rsidRDefault="00096477" w:rsidP="00096477">
      <w:pPr>
        <w:pStyle w:val="ConsPlusNormal"/>
        <w:ind w:firstLine="540"/>
        <w:jc w:val="both"/>
        <w:rPr>
          <w:sz w:val="24"/>
          <w:szCs w:val="24"/>
        </w:rPr>
      </w:pPr>
      <w:r>
        <w:rPr>
          <w:rFonts w:cs="Arial"/>
        </w:rPr>
        <w:t>68</w:t>
      </w:r>
      <w:r w:rsidR="00403B6F" w:rsidRPr="00F50007">
        <w:rPr>
          <w:rFonts w:cs="Arial"/>
        </w:rPr>
        <w:t xml:space="preserve">. </w:t>
      </w:r>
      <w:r w:rsidRPr="009F3C93">
        <w:rPr>
          <w:sz w:val="24"/>
          <w:szCs w:val="24"/>
        </w:rPr>
        <w:t>Порядок досудебного (внесудебного) обжалования решений и действий (бездействия) Администрации Клюквинского сельского поселения, предоставляющего муниципальную услугу, а также его должностных лиц регулируется:</w:t>
      </w:r>
    </w:p>
    <w:p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Pr="009F3C93">
        <w:rPr>
          <w:sz w:val="24"/>
          <w:szCs w:val="24"/>
        </w:rPr>
        <w:t>N 210-ФЗ;</w:t>
      </w:r>
    </w:p>
    <w:p w:rsidR="00096477" w:rsidRPr="009F3C93" w:rsidRDefault="00096477" w:rsidP="00096477">
      <w:pPr>
        <w:pStyle w:val="ConsPlusNormal"/>
        <w:ind w:firstLine="540"/>
        <w:jc w:val="both"/>
        <w:rPr>
          <w:sz w:val="24"/>
          <w:szCs w:val="24"/>
        </w:rPr>
      </w:pPr>
      <w:r>
        <w:rPr>
          <w:sz w:val="24"/>
          <w:szCs w:val="24"/>
        </w:rPr>
        <w:t xml:space="preserve">2) </w:t>
      </w:r>
      <w:r w:rsidRPr="009E7999">
        <w:rPr>
          <w:sz w:val="24"/>
          <w:szCs w:val="24"/>
        </w:rPr>
        <w:t xml:space="preserve">Постановлением </w:t>
      </w:r>
      <w:r w:rsidRPr="009F3C93">
        <w:rPr>
          <w:sz w:val="24"/>
          <w:szCs w:val="24"/>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lastRenderedPageBreak/>
        <w:t>Приложение 1</w:t>
      </w:r>
    </w:p>
    <w:p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t>услуги «Согласование проведения переустройства и (или) перепланировки помещения в многоквартирном доме» на территории Клюквинское сельское поселение Верхнекетского района Томской области</w:t>
      </w:r>
    </w:p>
    <w:p w:rsidR="00490F77" w:rsidRPr="005E2984" w:rsidRDefault="00490F77" w:rsidP="003020D9">
      <w:pPr>
        <w:pStyle w:val="Default"/>
        <w:ind w:left="8789"/>
        <w:jc w:val="both"/>
        <w:rPr>
          <w:color w:val="auto"/>
          <w:sz w:val="23"/>
          <w:szCs w:val="23"/>
        </w:rPr>
      </w:pPr>
    </w:p>
    <w:p w:rsidR="00490F77" w:rsidRPr="005E2984" w:rsidRDefault="00490F77" w:rsidP="00490F77">
      <w:pPr>
        <w:pStyle w:val="Default"/>
        <w:jc w:val="center"/>
        <w:rPr>
          <w:color w:val="auto"/>
          <w:sz w:val="23"/>
          <w:szCs w:val="23"/>
        </w:rPr>
      </w:pPr>
      <w:r w:rsidRPr="005E2984">
        <w:rPr>
          <w:color w:val="auto"/>
          <w:sz w:val="23"/>
          <w:szCs w:val="23"/>
        </w:rPr>
        <w:t>Форма заявления о переустройстве и (или) перепланировке жилого помещения</w:t>
      </w:r>
    </w:p>
    <w:p w:rsidR="00490F77" w:rsidRPr="005E2984" w:rsidRDefault="00490F77" w:rsidP="00490F77">
      <w:pPr>
        <w:pStyle w:val="Default"/>
        <w:jc w:val="both"/>
        <w:rPr>
          <w:color w:val="auto"/>
          <w:sz w:val="23"/>
          <w:szCs w:val="23"/>
        </w:rPr>
      </w:pPr>
    </w:p>
    <w:p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rsidR="00490F77" w:rsidRPr="005E2984" w:rsidRDefault="00490F77" w:rsidP="00490F77">
      <w:pPr>
        <w:pStyle w:val="Default"/>
        <w:jc w:val="center"/>
        <w:rPr>
          <w:b/>
          <w:color w:val="auto"/>
        </w:rPr>
      </w:pPr>
      <w:r w:rsidRPr="005E2984">
        <w:rPr>
          <w:b/>
          <w:color w:val="auto"/>
        </w:rPr>
        <w:t>ЗАЯВЛЕНИЕ</w:t>
      </w:r>
    </w:p>
    <w:p w:rsidR="003020D9" w:rsidRPr="005E2984" w:rsidRDefault="00490F77" w:rsidP="00490F77">
      <w:pPr>
        <w:pStyle w:val="Default"/>
        <w:jc w:val="center"/>
        <w:rPr>
          <w:b/>
          <w:color w:val="auto"/>
        </w:rPr>
      </w:pPr>
      <w:r w:rsidRPr="005E2984">
        <w:rPr>
          <w:b/>
          <w:color w:val="auto"/>
        </w:rPr>
        <w:t>о переустройстве и (или) перепланировке жилого помещения</w:t>
      </w:r>
    </w:p>
    <w:p w:rsidR="00C823F9" w:rsidRPr="005E2984" w:rsidRDefault="00C823F9" w:rsidP="003020D9">
      <w:pPr>
        <w:pStyle w:val="Default"/>
        <w:ind w:left="8789"/>
        <w:jc w:val="both"/>
        <w:rPr>
          <w:color w:val="auto"/>
          <w:sz w:val="23"/>
          <w:szCs w:val="23"/>
        </w:rPr>
      </w:pPr>
    </w:p>
    <w:p w:rsidR="003020D9" w:rsidRPr="005E2984" w:rsidRDefault="003020D9" w:rsidP="003020D9">
      <w:pPr>
        <w:jc w:val="center"/>
        <w:rPr>
          <w:rFonts w:ascii="Times New Roman" w:hAnsi="Times New Roman"/>
          <w:b/>
          <w:sz w:val="24"/>
          <w:szCs w:val="24"/>
        </w:rPr>
      </w:pPr>
    </w:p>
    <w:p w:rsidR="00490F77" w:rsidRPr="005E2984" w:rsidRDefault="00490F77" w:rsidP="00490F77">
      <w:pPr>
        <w:pStyle w:val="Default"/>
        <w:spacing w:before="26"/>
        <w:ind w:left="321" w:right="477"/>
        <w:jc w:val="both"/>
        <w:rPr>
          <w:color w:val="auto"/>
          <w:sz w:val="18"/>
          <w:szCs w:val="18"/>
        </w:rPr>
      </w:pPr>
      <w:r w:rsidRPr="005E2984">
        <w:rPr>
          <w:color w:val="auto"/>
          <w:sz w:val="18"/>
          <w:szCs w:val="18"/>
        </w:rPr>
        <w:t xml:space="preserve">ОТ </w:t>
      </w:r>
      <w:r w:rsidR="006B1104" w:rsidRPr="005E2984">
        <w:rPr>
          <w:color w:val="auto"/>
          <w:sz w:val="18"/>
          <w:szCs w:val="18"/>
        </w:rPr>
        <w:t>______________________________________________________________________</w:t>
      </w:r>
      <w:r w:rsidR="001F4430">
        <w:rPr>
          <w:color w:val="auto"/>
          <w:sz w:val="18"/>
          <w:szCs w:val="18"/>
        </w:rPr>
        <w:t>____________________________</w:t>
      </w:r>
    </w:p>
    <w:p w:rsidR="00490F77" w:rsidRPr="005E2984" w:rsidRDefault="00490F77" w:rsidP="006B1104">
      <w:pPr>
        <w:pStyle w:val="Default"/>
        <w:jc w:val="center"/>
        <w:rPr>
          <w:i/>
          <w:color w:val="auto"/>
          <w:sz w:val="20"/>
          <w:szCs w:val="20"/>
        </w:rPr>
      </w:pPr>
      <w:r w:rsidRPr="005E2984">
        <w:rPr>
          <w:i/>
          <w:color w:val="auto"/>
          <w:sz w:val="20"/>
          <w:szCs w:val="20"/>
        </w:rPr>
        <w:t>(указывается наниматель, либо арендатор, либо собственник жилого помещения, либо собственники</w:t>
      </w:r>
      <w:r w:rsidR="006B1104" w:rsidRPr="005E2984">
        <w:rPr>
          <w:i/>
          <w:color w:val="auto"/>
          <w:sz w:val="20"/>
          <w:szCs w:val="20"/>
        </w:rPr>
        <w:t>)</w:t>
      </w:r>
    </w:p>
    <w:p w:rsidR="006B1104" w:rsidRPr="005E2984" w:rsidRDefault="006B1104" w:rsidP="006B1104">
      <w:pPr>
        <w:pStyle w:val="Default"/>
        <w:jc w:val="both"/>
        <w:rPr>
          <w:i/>
          <w:color w:val="auto"/>
          <w:sz w:val="20"/>
          <w:szCs w:val="20"/>
        </w:rPr>
      </w:pPr>
      <w:r w:rsidRPr="005E2984">
        <w:rPr>
          <w:i/>
          <w:color w:val="auto"/>
          <w:sz w:val="20"/>
          <w:szCs w:val="20"/>
        </w:rPr>
        <w:t>____________________________________________________________________</w:t>
      </w:r>
      <w:r w:rsidR="001F4430">
        <w:rPr>
          <w:i/>
          <w:color w:val="auto"/>
          <w:sz w:val="20"/>
          <w:szCs w:val="20"/>
        </w:rPr>
        <w:t>____________________________</w:t>
      </w:r>
    </w:p>
    <w:p w:rsidR="006B1104"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жилого помещения, находящегося в общей собственности двух и более лиц, в случае, если ни один из</w:t>
      </w:r>
    </w:p>
    <w:p w:rsidR="001F4430" w:rsidRDefault="006B1104" w:rsidP="006B1104">
      <w:pPr>
        <w:jc w:val="center"/>
        <w:rPr>
          <w:rFonts w:ascii="Times New Roman" w:hAnsi="Times New Roman"/>
          <w:i/>
          <w:sz w:val="20"/>
          <w:szCs w:val="20"/>
        </w:rPr>
      </w:pPr>
      <w:r w:rsidRPr="005E2984">
        <w:rPr>
          <w:rFonts w:ascii="Times New Roman" w:hAnsi="Times New Roman"/>
          <w:i/>
          <w:sz w:val="20"/>
          <w:szCs w:val="20"/>
        </w:rPr>
        <w:t>___________________________________________________________________</w:t>
      </w:r>
      <w:r w:rsidR="001F4430">
        <w:rPr>
          <w:rFonts w:ascii="Times New Roman" w:hAnsi="Times New Roman"/>
          <w:i/>
          <w:sz w:val="20"/>
          <w:szCs w:val="20"/>
        </w:rPr>
        <w:t>___________________________</w:t>
      </w:r>
    </w:p>
    <w:p w:rsidR="00490F77"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собственников либо иных лиц не уполномочен в установленном порядке представлять их интересы</w:t>
      </w:r>
      <w:r w:rsidR="006B1104" w:rsidRPr="005E2984">
        <w:rPr>
          <w:rFonts w:ascii="Times New Roman" w:hAnsi="Times New Roman"/>
          <w:i/>
          <w:sz w:val="20"/>
          <w:szCs w:val="20"/>
        </w:rPr>
        <w:t>)</w:t>
      </w:r>
    </w:p>
    <w:p w:rsidR="006B1104" w:rsidRPr="005E2984" w:rsidRDefault="006B1104" w:rsidP="006B1104">
      <w:pPr>
        <w:jc w:val="both"/>
        <w:rPr>
          <w:rFonts w:ascii="Times New Roman" w:hAnsi="Times New Roman"/>
          <w:i/>
          <w:sz w:val="20"/>
          <w:szCs w:val="20"/>
        </w:rPr>
      </w:pPr>
      <w:r w:rsidRPr="005E2984">
        <w:rPr>
          <w:rFonts w:ascii="Times New Roman" w:hAnsi="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430">
        <w:rPr>
          <w:rFonts w:ascii="Times New Roman" w:hAnsi="Times New Roman"/>
          <w:i/>
          <w:sz w:val="20"/>
          <w:szCs w:val="20"/>
        </w:rPr>
        <w:t>____________________</w:t>
      </w:r>
    </w:p>
    <w:p w:rsidR="006B1104" w:rsidRPr="005E2984" w:rsidRDefault="006B1104" w:rsidP="006B1104">
      <w:pPr>
        <w:pStyle w:val="Default"/>
        <w:rPr>
          <w:color w:val="auto"/>
          <w:sz w:val="20"/>
          <w:szCs w:val="20"/>
        </w:rPr>
      </w:pPr>
      <w:r w:rsidRPr="005E2984">
        <w:rPr>
          <w:color w:val="auto"/>
          <w:sz w:val="21"/>
          <w:szCs w:val="21"/>
          <w:u w:val="single"/>
        </w:rPr>
        <w:t xml:space="preserve">Примечание. </w:t>
      </w:r>
      <w:r w:rsidRPr="005E2984">
        <w:rPr>
          <w:color w:val="auto"/>
          <w:sz w:val="21"/>
          <w:szCs w:val="21"/>
        </w:rPr>
        <w:t xml:space="preserve">Для физических лиц оказываются: фамилия, имя, отчество, реквизиты документа, удостоверяющего </w:t>
      </w:r>
      <w:r w:rsidRPr="005E2984">
        <w:rPr>
          <w:color w:val="auto"/>
          <w:sz w:val="20"/>
          <w:szCs w:val="20"/>
        </w:rPr>
        <w:t xml:space="preserve">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6B1104" w:rsidRPr="005E2984" w:rsidRDefault="006B1104" w:rsidP="006B1104">
      <w:pPr>
        <w:pStyle w:val="Default"/>
        <w:spacing w:before="6"/>
        <w:ind w:firstLine="708"/>
        <w:rPr>
          <w:color w:val="auto"/>
          <w:sz w:val="20"/>
          <w:szCs w:val="20"/>
        </w:rPr>
      </w:pPr>
      <w:r w:rsidRPr="005E2984">
        <w:rPr>
          <w:color w:val="auto"/>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6B1104" w:rsidRPr="005E2984" w:rsidRDefault="006B1104" w:rsidP="006B1104">
      <w:pPr>
        <w:pStyle w:val="Default"/>
        <w:spacing w:before="3"/>
        <w:rPr>
          <w:color w:val="auto"/>
          <w:sz w:val="23"/>
          <w:szCs w:val="23"/>
        </w:rPr>
      </w:pPr>
    </w:p>
    <w:p w:rsidR="006B1104" w:rsidRPr="005E2984" w:rsidRDefault="006B1104" w:rsidP="006B1104">
      <w:pPr>
        <w:pStyle w:val="Default"/>
        <w:spacing w:before="3"/>
        <w:jc w:val="right"/>
        <w:rPr>
          <w:i/>
          <w:color w:val="auto"/>
          <w:sz w:val="21"/>
          <w:szCs w:val="21"/>
        </w:rPr>
      </w:pPr>
      <w:proofErr w:type="gramStart"/>
      <w:r w:rsidRPr="005E2984">
        <w:rPr>
          <w:color w:val="auto"/>
          <w:sz w:val="23"/>
          <w:szCs w:val="23"/>
        </w:rPr>
        <w:t>Место нахождения жилого помещения:_____________________</w:t>
      </w:r>
      <w:r w:rsidR="001F4430">
        <w:rPr>
          <w:color w:val="auto"/>
          <w:sz w:val="23"/>
          <w:szCs w:val="23"/>
        </w:rPr>
        <w:t>_____________________________</w:t>
      </w:r>
      <w:r w:rsidRPr="005E2984">
        <w:rPr>
          <w:i/>
          <w:color w:val="auto"/>
          <w:sz w:val="21"/>
          <w:szCs w:val="21"/>
        </w:rPr>
        <w:t>(указывается полный адрес: субъект Российской Федерации,</w:t>
      </w:r>
      <w:proofErr w:type="gramEnd"/>
    </w:p>
    <w:p w:rsidR="006B1104" w:rsidRPr="005E2984" w:rsidRDefault="006B1104" w:rsidP="006B1104">
      <w:pPr>
        <w:pStyle w:val="Default"/>
        <w:spacing w:before="3"/>
        <w:jc w:val="right"/>
        <w:rPr>
          <w:color w:val="auto"/>
          <w:sz w:val="23"/>
          <w:szCs w:val="23"/>
        </w:rPr>
      </w:pPr>
      <w:r w:rsidRPr="005E2984">
        <w:rPr>
          <w:i/>
          <w:color w:val="auto"/>
          <w:sz w:val="21"/>
          <w:szCs w:val="21"/>
        </w:rPr>
        <w:t>____________________________________________________________________</w:t>
      </w:r>
      <w:r w:rsidR="001F4430">
        <w:rPr>
          <w:i/>
          <w:color w:val="auto"/>
          <w:sz w:val="21"/>
          <w:szCs w:val="21"/>
        </w:rPr>
        <w:t>_______________________</w:t>
      </w:r>
    </w:p>
    <w:p w:rsidR="006B1104" w:rsidRPr="005E2984" w:rsidRDefault="006B1104" w:rsidP="006B1104">
      <w:pPr>
        <w:pStyle w:val="Default"/>
        <w:spacing w:before="7"/>
        <w:jc w:val="center"/>
        <w:rPr>
          <w:i/>
          <w:color w:val="auto"/>
          <w:sz w:val="21"/>
          <w:szCs w:val="21"/>
        </w:rPr>
      </w:pPr>
      <w:r w:rsidRPr="005E2984">
        <w:rPr>
          <w:i/>
          <w:color w:val="auto"/>
          <w:sz w:val="21"/>
          <w:szCs w:val="21"/>
        </w:rPr>
        <w:t>муниципальное образование, поселение, улица, дом, корпус, строение,</w:t>
      </w:r>
    </w:p>
    <w:p w:rsidR="006B1104" w:rsidRPr="005E2984" w:rsidRDefault="006B1104" w:rsidP="006B1104">
      <w:pPr>
        <w:pStyle w:val="Default"/>
        <w:spacing w:before="7"/>
        <w:jc w:val="both"/>
        <w:rPr>
          <w:i/>
          <w:color w:val="auto"/>
          <w:sz w:val="21"/>
          <w:szCs w:val="21"/>
        </w:rPr>
      </w:pPr>
      <w:r w:rsidRPr="005E2984">
        <w:rPr>
          <w:i/>
          <w:color w:val="auto"/>
          <w:sz w:val="21"/>
          <w:szCs w:val="21"/>
        </w:rPr>
        <w:t>________________________________________________________________</w:t>
      </w:r>
      <w:r w:rsidR="001F4430">
        <w:rPr>
          <w:i/>
          <w:color w:val="auto"/>
          <w:sz w:val="21"/>
          <w:szCs w:val="21"/>
        </w:rPr>
        <w:t>___________________________</w:t>
      </w:r>
    </w:p>
    <w:p w:rsidR="00490F77" w:rsidRPr="005E2984" w:rsidRDefault="006B1104" w:rsidP="006B1104">
      <w:pPr>
        <w:jc w:val="center"/>
        <w:rPr>
          <w:rFonts w:ascii="Times New Roman" w:hAnsi="Times New Roman"/>
          <w:b/>
          <w:i/>
          <w:sz w:val="20"/>
          <w:szCs w:val="20"/>
        </w:rPr>
      </w:pPr>
      <w:r w:rsidRPr="005E2984">
        <w:rPr>
          <w:rFonts w:ascii="Times New Roman" w:hAnsi="Times New Roman"/>
          <w:i/>
          <w:sz w:val="20"/>
          <w:szCs w:val="20"/>
        </w:rPr>
        <w:t>квартира (комната), подъезд, этаж)</w:t>
      </w:r>
    </w:p>
    <w:p w:rsidR="006B1104" w:rsidRPr="005E2984" w:rsidRDefault="006B1104" w:rsidP="006B1104">
      <w:pPr>
        <w:pStyle w:val="Default"/>
        <w:spacing w:before="18"/>
        <w:ind w:right="477"/>
        <w:rPr>
          <w:color w:val="auto"/>
          <w:sz w:val="23"/>
          <w:szCs w:val="23"/>
        </w:rPr>
      </w:pPr>
      <w:r w:rsidRPr="005E2984">
        <w:rPr>
          <w:color w:val="auto"/>
          <w:sz w:val="23"/>
          <w:szCs w:val="23"/>
        </w:rPr>
        <w:t>Собственник(и) жилого помещения: _________________________________________________________________________________________________________________________________________________________________________________________________________________________</w:t>
      </w:r>
      <w:r w:rsidR="001F4430">
        <w:rPr>
          <w:color w:val="auto"/>
          <w:sz w:val="23"/>
          <w:szCs w:val="23"/>
        </w:rPr>
        <w:t>____________________</w:t>
      </w:r>
    </w:p>
    <w:p w:rsidR="006B1104" w:rsidRPr="005E2984" w:rsidRDefault="006B1104" w:rsidP="006B1104">
      <w:pPr>
        <w:pStyle w:val="Default"/>
        <w:spacing w:before="3"/>
        <w:rPr>
          <w:color w:val="auto"/>
          <w:sz w:val="23"/>
          <w:szCs w:val="23"/>
        </w:rPr>
      </w:pPr>
      <w:r w:rsidRPr="005E2984">
        <w:rPr>
          <w:color w:val="auto"/>
          <w:sz w:val="23"/>
          <w:szCs w:val="23"/>
        </w:rPr>
        <w:t>Прошу разрешить _______________________________________</w:t>
      </w:r>
      <w:r w:rsidR="001F4430">
        <w:rPr>
          <w:color w:val="auto"/>
          <w:sz w:val="23"/>
          <w:szCs w:val="23"/>
        </w:rPr>
        <w:t>____________________________</w:t>
      </w:r>
    </w:p>
    <w:p w:rsidR="006B1104" w:rsidRPr="005E2984" w:rsidRDefault="006B1104" w:rsidP="006B1104">
      <w:pPr>
        <w:pStyle w:val="Default"/>
        <w:jc w:val="center"/>
        <w:rPr>
          <w:i/>
          <w:color w:val="auto"/>
          <w:sz w:val="21"/>
          <w:szCs w:val="21"/>
        </w:rPr>
      </w:pPr>
      <w:r w:rsidRPr="005E2984">
        <w:rPr>
          <w:i/>
          <w:color w:val="auto"/>
          <w:sz w:val="21"/>
          <w:szCs w:val="21"/>
        </w:rPr>
        <w:t xml:space="preserve"> (переустройство, перепланировку, переустройство и перепланировку — нужное указать)</w:t>
      </w:r>
    </w:p>
    <w:p w:rsidR="006B1104" w:rsidRPr="005E2984" w:rsidRDefault="006B1104" w:rsidP="006B1104">
      <w:pPr>
        <w:pStyle w:val="Default"/>
        <w:spacing w:before="2"/>
        <w:rPr>
          <w:color w:val="auto"/>
          <w:sz w:val="23"/>
          <w:szCs w:val="23"/>
        </w:rPr>
      </w:pPr>
      <w:r w:rsidRPr="005E2984">
        <w:rPr>
          <w:color w:val="auto"/>
          <w:sz w:val="23"/>
          <w:szCs w:val="23"/>
        </w:rPr>
        <w:t>жилого помещения, занимаемого на основании_______________</w:t>
      </w:r>
      <w:r w:rsidR="001F4430">
        <w:rPr>
          <w:color w:val="auto"/>
          <w:sz w:val="23"/>
          <w:szCs w:val="23"/>
        </w:rPr>
        <w:t>____________________________</w:t>
      </w:r>
    </w:p>
    <w:p w:rsidR="006B1104" w:rsidRPr="005E2984" w:rsidRDefault="006B1104" w:rsidP="006B1104">
      <w:pPr>
        <w:pStyle w:val="Default"/>
        <w:spacing w:before="1"/>
        <w:rPr>
          <w:color w:val="auto"/>
          <w:sz w:val="21"/>
          <w:szCs w:val="21"/>
        </w:rPr>
      </w:pPr>
      <w:r w:rsidRPr="005E2984">
        <w:rPr>
          <w:i/>
          <w:color w:val="auto"/>
          <w:sz w:val="17"/>
          <w:szCs w:val="17"/>
        </w:rPr>
        <w:lastRenderedPageBreak/>
        <w:t xml:space="preserve">                                                                                                                          (права собственности, договора найма,</w:t>
      </w:r>
    </w:p>
    <w:p w:rsidR="006B1104" w:rsidRPr="005E2984" w:rsidRDefault="006B1104" w:rsidP="006B1104">
      <w:pPr>
        <w:pStyle w:val="Default"/>
        <w:spacing w:before="1"/>
        <w:rPr>
          <w:color w:val="auto"/>
          <w:sz w:val="21"/>
          <w:szCs w:val="21"/>
        </w:rPr>
      </w:pPr>
      <w:r w:rsidRPr="005E2984">
        <w:rPr>
          <w:color w:val="auto"/>
          <w:sz w:val="21"/>
          <w:szCs w:val="21"/>
        </w:rPr>
        <w:t>________________________________________________________________</w:t>
      </w:r>
      <w:r w:rsidR="001F4430">
        <w:rPr>
          <w:color w:val="auto"/>
          <w:sz w:val="21"/>
          <w:szCs w:val="21"/>
        </w:rPr>
        <w:t>___________________________</w:t>
      </w:r>
    </w:p>
    <w:p w:rsidR="006B1104" w:rsidRPr="005E2984" w:rsidRDefault="006B1104" w:rsidP="006B1104">
      <w:pPr>
        <w:pStyle w:val="Default"/>
        <w:spacing w:before="22"/>
        <w:ind w:right="888"/>
        <w:jc w:val="center"/>
        <w:rPr>
          <w:i/>
          <w:color w:val="auto"/>
          <w:sz w:val="21"/>
          <w:szCs w:val="21"/>
        </w:rPr>
      </w:pPr>
      <w:r w:rsidRPr="005E2984">
        <w:rPr>
          <w:i/>
          <w:color w:val="auto"/>
          <w:sz w:val="21"/>
          <w:szCs w:val="21"/>
        </w:rPr>
        <w:t>договора аренды — нужное указать)</w:t>
      </w:r>
    </w:p>
    <w:p w:rsidR="006B1104" w:rsidRPr="005E2984" w:rsidRDefault="006B1104" w:rsidP="006B1104">
      <w:pPr>
        <w:pStyle w:val="Default"/>
        <w:ind w:left="132"/>
        <w:rPr>
          <w:color w:val="auto"/>
          <w:sz w:val="23"/>
          <w:szCs w:val="23"/>
        </w:rPr>
      </w:pPr>
      <w:r w:rsidRPr="005E2984">
        <w:rPr>
          <w:color w:val="auto"/>
          <w:sz w:val="23"/>
          <w:szCs w:val="23"/>
        </w:rPr>
        <w:t xml:space="preserve">согласно прилагаемому проекту (проектной документации) переустройства и (или) перепланировки жилого помещения. </w:t>
      </w:r>
    </w:p>
    <w:p w:rsidR="006B1104" w:rsidRPr="005E2984" w:rsidRDefault="006B1104" w:rsidP="006B1104">
      <w:pPr>
        <w:pStyle w:val="Default"/>
        <w:spacing w:before="55"/>
        <w:rPr>
          <w:color w:val="auto"/>
          <w:sz w:val="23"/>
          <w:szCs w:val="23"/>
        </w:rPr>
      </w:pPr>
      <w:r w:rsidRPr="005E2984">
        <w:rPr>
          <w:color w:val="auto"/>
          <w:sz w:val="23"/>
          <w:szCs w:val="23"/>
        </w:rPr>
        <w:t xml:space="preserve">Срок производства ремонтно-строительных работ с «______» _________________20 г. </w:t>
      </w:r>
    </w:p>
    <w:p w:rsidR="006B1104" w:rsidRPr="005E2984" w:rsidRDefault="006B1104" w:rsidP="006B1104">
      <w:pPr>
        <w:pStyle w:val="Default"/>
        <w:spacing w:before="7"/>
        <w:rPr>
          <w:color w:val="auto"/>
          <w:sz w:val="17"/>
          <w:szCs w:val="17"/>
        </w:rPr>
      </w:pPr>
      <w:r w:rsidRPr="005E2984">
        <w:rPr>
          <w:color w:val="auto"/>
          <w:sz w:val="23"/>
          <w:szCs w:val="23"/>
        </w:rPr>
        <w:t xml:space="preserve">Режим производства ремонтно-строительных работ с «______» _______20 г. </w:t>
      </w:r>
      <w:r w:rsidRPr="005E2984">
        <w:rPr>
          <w:iCs/>
          <w:color w:val="auto"/>
          <w:sz w:val="17"/>
          <w:szCs w:val="17"/>
        </w:rPr>
        <w:t>ПО_______   ________</w:t>
      </w:r>
      <w:r w:rsidRPr="005E2984">
        <w:rPr>
          <w:iCs/>
          <w:color w:val="auto"/>
          <w:sz w:val="20"/>
          <w:szCs w:val="20"/>
        </w:rPr>
        <w:t>20 г.</w:t>
      </w:r>
      <w:r w:rsidRPr="005E2984">
        <w:rPr>
          <w:color w:val="auto"/>
          <w:sz w:val="23"/>
          <w:szCs w:val="23"/>
        </w:rPr>
        <w:t xml:space="preserve">часов в _______________ </w:t>
      </w:r>
      <w:r w:rsidRPr="005E2984">
        <w:rPr>
          <w:color w:val="auto"/>
          <w:sz w:val="23"/>
          <w:szCs w:val="23"/>
          <w:u w:val="single"/>
        </w:rPr>
        <w:t>дн</w:t>
      </w:r>
      <w:r w:rsidRPr="005E2984">
        <w:rPr>
          <w:color w:val="auto"/>
          <w:sz w:val="23"/>
          <w:szCs w:val="23"/>
        </w:rPr>
        <w:t xml:space="preserve">и. </w:t>
      </w:r>
    </w:p>
    <w:p w:rsidR="006B1104" w:rsidRPr="005E2984" w:rsidRDefault="006B1104" w:rsidP="006B1104">
      <w:pPr>
        <w:pStyle w:val="Default"/>
        <w:spacing w:before="1"/>
        <w:ind w:left="132" w:hanging="6"/>
        <w:rPr>
          <w:color w:val="auto"/>
          <w:sz w:val="23"/>
          <w:szCs w:val="23"/>
        </w:rPr>
      </w:pPr>
      <w:r w:rsidRPr="005E2984">
        <w:rPr>
          <w:color w:val="auto"/>
          <w:sz w:val="23"/>
          <w:szCs w:val="23"/>
        </w:rPr>
        <w:t xml:space="preserve">Обязуюсь: </w:t>
      </w:r>
    </w:p>
    <w:p w:rsidR="006B1104" w:rsidRPr="005E2984" w:rsidRDefault="006B1104" w:rsidP="002C5B2B">
      <w:pPr>
        <w:pStyle w:val="Default"/>
        <w:ind w:firstLine="126"/>
        <w:jc w:val="both"/>
        <w:rPr>
          <w:color w:val="auto"/>
          <w:sz w:val="23"/>
          <w:szCs w:val="23"/>
        </w:rPr>
      </w:pPr>
      <w:r w:rsidRPr="005E2984">
        <w:rPr>
          <w:color w:val="auto"/>
          <w:sz w:val="23"/>
          <w:szCs w:val="23"/>
        </w:rPr>
        <w:t xml:space="preserve">осуществить ремонтно-строительные работы в соответствии с проектом (проектной документацией); </w:t>
      </w:r>
    </w:p>
    <w:p w:rsidR="006B1104" w:rsidRPr="005E2984" w:rsidRDefault="006B1104" w:rsidP="002C5B2B">
      <w:pPr>
        <w:pStyle w:val="Default"/>
        <w:spacing w:before="12"/>
        <w:ind w:firstLine="126"/>
        <w:rPr>
          <w:color w:val="auto"/>
          <w:sz w:val="23"/>
          <w:szCs w:val="23"/>
        </w:rPr>
      </w:pPr>
      <w:r w:rsidRPr="005E2984">
        <w:rPr>
          <w:color w:val="auto"/>
          <w:sz w:val="23"/>
          <w:szCs w:val="23"/>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6B1104" w:rsidRPr="005E2984" w:rsidRDefault="006B1104" w:rsidP="006B1104">
      <w:pPr>
        <w:pStyle w:val="Default"/>
        <w:spacing w:before="5"/>
        <w:ind w:left="132"/>
        <w:rPr>
          <w:color w:val="auto"/>
          <w:sz w:val="23"/>
          <w:szCs w:val="23"/>
        </w:rPr>
      </w:pPr>
      <w:r w:rsidRPr="005E2984">
        <w:rPr>
          <w:color w:val="auto"/>
          <w:sz w:val="23"/>
          <w:szCs w:val="23"/>
        </w:rPr>
        <w:t xml:space="preserve">осуществить работы в установленные сроки и с соблюдением согласованного режима проведения работ. </w:t>
      </w:r>
    </w:p>
    <w:p w:rsidR="00490F77" w:rsidRPr="005E2984" w:rsidRDefault="006B1104" w:rsidP="002C5B2B">
      <w:pPr>
        <w:jc w:val="both"/>
        <w:rPr>
          <w:rFonts w:ascii="Times New Roman" w:hAnsi="Times New Roman"/>
          <w:b/>
          <w:sz w:val="24"/>
          <w:szCs w:val="24"/>
        </w:rPr>
      </w:pPr>
      <w:r w:rsidRPr="005E2984">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2C5B2B" w:rsidRPr="005E2984">
        <w:rPr>
          <w:rFonts w:ascii="Times New Roman" w:hAnsi="Times New Roman"/>
          <w:sz w:val="24"/>
          <w:szCs w:val="24"/>
        </w:rPr>
        <w:t xml:space="preserve"> «_____________» ______________________ _________г.    №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052"/>
        <w:gridCol w:w="2042"/>
        <w:gridCol w:w="1963"/>
        <w:gridCol w:w="2013"/>
      </w:tblGrid>
      <w:tr w:rsidR="00921975" w:rsidRPr="005E2984" w:rsidTr="00924086">
        <w:tc>
          <w:tcPr>
            <w:tcW w:w="817"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 </w:t>
            </w:r>
          </w:p>
          <w:p w:rsidR="00921975" w:rsidRPr="005E2984" w:rsidRDefault="00921975" w:rsidP="00921975">
            <w:pPr>
              <w:pStyle w:val="Default"/>
              <w:rPr>
                <w:color w:val="auto"/>
                <w:sz w:val="23"/>
                <w:szCs w:val="23"/>
              </w:rPr>
            </w:pPr>
            <w:r w:rsidRPr="005E2984">
              <w:rPr>
                <w:color w:val="auto"/>
                <w:sz w:val="23"/>
                <w:szCs w:val="23"/>
              </w:rPr>
              <w:t xml:space="preserve">п/п </w:t>
            </w:r>
          </w:p>
        </w:tc>
        <w:tc>
          <w:tcPr>
            <w:tcW w:w="3301"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Фамилия, имя, отчество </w:t>
            </w:r>
          </w:p>
        </w:tc>
        <w:tc>
          <w:tcPr>
            <w:tcW w:w="2060"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Документ, </w:t>
            </w:r>
          </w:p>
          <w:p w:rsidR="00921975" w:rsidRPr="005E2984" w:rsidRDefault="00921975" w:rsidP="00921975">
            <w:pPr>
              <w:pStyle w:val="Default"/>
              <w:rPr>
                <w:color w:val="auto"/>
                <w:sz w:val="23"/>
                <w:szCs w:val="23"/>
              </w:rPr>
            </w:pPr>
            <w:r w:rsidRPr="005E2984">
              <w:rPr>
                <w:color w:val="auto"/>
                <w:sz w:val="23"/>
                <w:szCs w:val="23"/>
              </w:rPr>
              <w:t xml:space="preserve">удостоверяющий </w:t>
            </w:r>
          </w:p>
          <w:p w:rsidR="00921975" w:rsidRPr="005E2984" w:rsidRDefault="00921975" w:rsidP="00921975">
            <w:pPr>
              <w:pStyle w:val="Default"/>
              <w:rPr>
                <w:color w:val="auto"/>
                <w:sz w:val="23"/>
                <w:szCs w:val="23"/>
              </w:rPr>
            </w:pPr>
            <w:r w:rsidRPr="005E2984">
              <w:rPr>
                <w:color w:val="auto"/>
                <w:sz w:val="23"/>
                <w:szCs w:val="23"/>
              </w:rPr>
              <w:t>личность (серия, номер,</w:t>
            </w:r>
          </w:p>
          <w:p w:rsidR="00921975" w:rsidRPr="005E2984" w:rsidRDefault="00921975" w:rsidP="00921975">
            <w:pPr>
              <w:pStyle w:val="Default"/>
              <w:rPr>
                <w:color w:val="auto"/>
                <w:sz w:val="23"/>
                <w:szCs w:val="23"/>
              </w:rPr>
            </w:pPr>
            <w:r w:rsidRPr="005E2984">
              <w:rPr>
                <w:color w:val="auto"/>
                <w:sz w:val="23"/>
                <w:szCs w:val="23"/>
              </w:rPr>
              <w:t>кем и когда выдан)</w:t>
            </w:r>
          </w:p>
        </w:tc>
        <w:tc>
          <w:tcPr>
            <w:tcW w:w="2060" w:type="dxa"/>
            <w:shd w:val="clear" w:color="auto" w:fill="auto"/>
          </w:tcPr>
          <w:p w:rsidR="00921975" w:rsidRPr="005E2984" w:rsidRDefault="00921975" w:rsidP="00924086">
            <w:pPr>
              <w:jc w:val="both"/>
              <w:rPr>
                <w:rFonts w:ascii="Times New Roman" w:hAnsi="Times New Roman"/>
                <w:sz w:val="24"/>
                <w:szCs w:val="24"/>
              </w:rPr>
            </w:pPr>
            <w:r w:rsidRPr="005E2984">
              <w:rPr>
                <w:rFonts w:ascii="Times New Roman" w:hAnsi="Times New Roman"/>
                <w:sz w:val="24"/>
                <w:szCs w:val="24"/>
              </w:rPr>
              <w:t>Подпись*</w:t>
            </w:r>
          </w:p>
        </w:tc>
        <w:tc>
          <w:tcPr>
            <w:tcW w:w="2060" w:type="dxa"/>
            <w:shd w:val="clear" w:color="auto" w:fill="auto"/>
          </w:tcPr>
          <w:p w:rsidR="00921975" w:rsidRPr="005E2984" w:rsidRDefault="00921975" w:rsidP="00924086">
            <w:pPr>
              <w:spacing w:line="240" w:lineRule="auto"/>
              <w:jc w:val="both"/>
              <w:rPr>
                <w:rFonts w:ascii="Times New Roman" w:hAnsi="Times New Roman"/>
                <w:sz w:val="24"/>
                <w:szCs w:val="24"/>
              </w:rPr>
            </w:pPr>
            <w:r w:rsidRPr="005E2984">
              <w:rPr>
                <w:rFonts w:ascii="Times New Roman" w:hAnsi="Times New Roman"/>
                <w:sz w:val="24"/>
                <w:szCs w:val="24"/>
              </w:rPr>
              <w:t>Отметка о нотариальном личность (серия, номер, кем и когда выдан) заверении подписей лиц</w:t>
            </w:r>
          </w:p>
        </w:tc>
      </w:tr>
      <w:tr w:rsidR="00921975" w:rsidRPr="005E2984" w:rsidTr="00924086">
        <w:tc>
          <w:tcPr>
            <w:tcW w:w="817"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1</w:t>
            </w:r>
          </w:p>
        </w:tc>
        <w:tc>
          <w:tcPr>
            <w:tcW w:w="3301"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2</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3</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4</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5</w:t>
            </w: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bl>
    <w:p w:rsidR="00490F77" w:rsidRPr="005E2984" w:rsidRDefault="00490F77" w:rsidP="00921975">
      <w:pPr>
        <w:pBdr>
          <w:bottom w:val="single" w:sz="12" w:space="1" w:color="auto"/>
        </w:pBdr>
        <w:jc w:val="both"/>
        <w:rPr>
          <w:rFonts w:ascii="Times New Roman" w:hAnsi="Times New Roman"/>
          <w:b/>
          <w:sz w:val="24"/>
          <w:szCs w:val="24"/>
        </w:rPr>
      </w:pPr>
    </w:p>
    <w:p w:rsidR="00921975" w:rsidRPr="005E2984" w:rsidRDefault="00921975" w:rsidP="00921975">
      <w:pPr>
        <w:jc w:val="both"/>
        <w:rPr>
          <w:rFonts w:ascii="Times New Roman" w:hAnsi="Times New Roman"/>
          <w:sz w:val="18"/>
          <w:szCs w:val="18"/>
        </w:rPr>
      </w:pPr>
      <w:r w:rsidRPr="005E2984">
        <w:rPr>
          <w:rFonts w:ascii="Times New Roman" w:hAnsi="Times New Roman"/>
          <w:b/>
          <w:sz w:val="24"/>
          <w:szCs w:val="24"/>
        </w:rPr>
        <w:t>*</w:t>
      </w:r>
      <w:r w:rsidRPr="005E2984">
        <w:rPr>
          <w:rFonts w:ascii="Times New Roman" w:hAnsi="Times New Roman"/>
          <w:sz w:val="18"/>
          <w:szCs w:val="1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21975" w:rsidRPr="005E2984" w:rsidRDefault="00921975" w:rsidP="00921975">
      <w:pPr>
        <w:pStyle w:val="Default"/>
        <w:ind w:left="51" w:right="12"/>
        <w:jc w:val="both"/>
        <w:rPr>
          <w:color w:val="auto"/>
          <w:sz w:val="23"/>
          <w:szCs w:val="23"/>
        </w:rPr>
      </w:pPr>
      <w:r w:rsidRPr="005E2984">
        <w:rPr>
          <w:color w:val="auto"/>
          <w:sz w:val="23"/>
          <w:szCs w:val="23"/>
        </w:rPr>
        <w:t xml:space="preserve">К заявлению прилагаются следующие документы: </w:t>
      </w:r>
    </w:p>
    <w:p w:rsidR="00921975" w:rsidRPr="005E2984" w:rsidRDefault="00921975" w:rsidP="00921975">
      <w:pPr>
        <w:pStyle w:val="Default"/>
        <w:ind w:left="51" w:right="12"/>
        <w:jc w:val="both"/>
        <w:rPr>
          <w:color w:val="auto"/>
          <w:sz w:val="23"/>
          <w:szCs w:val="23"/>
        </w:rPr>
      </w:pPr>
      <w:r w:rsidRPr="005E2984">
        <w:rPr>
          <w:color w:val="auto"/>
          <w:sz w:val="23"/>
          <w:szCs w:val="23"/>
        </w:rPr>
        <w:t>______________________________________________________</w:t>
      </w:r>
      <w:r w:rsidR="001F4430">
        <w:rPr>
          <w:color w:val="auto"/>
          <w:sz w:val="23"/>
          <w:szCs w:val="23"/>
        </w:rPr>
        <w:t>_____________________________</w:t>
      </w:r>
    </w:p>
    <w:p w:rsidR="00921975" w:rsidRPr="005E2984" w:rsidRDefault="00921975" w:rsidP="00921975">
      <w:pPr>
        <w:pStyle w:val="Default"/>
        <w:spacing w:before="1"/>
        <w:jc w:val="center"/>
        <w:rPr>
          <w:i/>
          <w:color w:val="auto"/>
          <w:sz w:val="20"/>
          <w:szCs w:val="20"/>
        </w:rPr>
      </w:pPr>
      <w:r w:rsidRPr="005E2984">
        <w:rPr>
          <w:i/>
          <w:color w:val="auto"/>
          <w:sz w:val="20"/>
          <w:szCs w:val="20"/>
        </w:rPr>
        <w:t>(указывается вид и реквизиты правоустанавливающего документа на переустраиваемое и (или)</w:t>
      </w:r>
    </w:p>
    <w:p w:rsidR="00921975" w:rsidRPr="005E2984" w:rsidRDefault="00921975" w:rsidP="00921975">
      <w:pPr>
        <w:pStyle w:val="Default"/>
        <w:jc w:val="both"/>
        <w:rPr>
          <w:color w:val="auto"/>
          <w:sz w:val="23"/>
          <w:szCs w:val="23"/>
        </w:rPr>
      </w:pPr>
      <w:r w:rsidRPr="005E2984">
        <w:rPr>
          <w:color w:val="auto"/>
          <w:sz w:val="23"/>
          <w:szCs w:val="23"/>
        </w:rPr>
        <w:t>_______________________________________________________________</w:t>
      </w:r>
      <w:r w:rsidR="001F4430">
        <w:rPr>
          <w:color w:val="auto"/>
          <w:sz w:val="23"/>
          <w:szCs w:val="23"/>
        </w:rPr>
        <w:t>_______на_____</w:t>
      </w:r>
      <w:r w:rsidRPr="005E2984">
        <w:rPr>
          <w:color w:val="auto"/>
          <w:sz w:val="23"/>
          <w:szCs w:val="23"/>
        </w:rPr>
        <w:t xml:space="preserve"> листах; </w:t>
      </w:r>
    </w:p>
    <w:p w:rsidR="00921975" w:rsidRPr="005E2984" w:rsidRDefault="00921975" w:rsidP="00921975">
      <w:pPr>
        <w:pStyle w:val="Default"/>
        <w:ind w:left="321" w:right="271"/>
        <w:jc w:val="center"/>
        <w:rPr>
          <w:i/>
          <w:color w:val="auto"/>
          <w:sz w:val="20"/>
          <w:szCs w:val="20"/>
        </w:rPr>
      </w:pPr>
      <w:r w:rsidRPr="005E2984">
        <w:rPr>
          <w:i/>
          <w:color w:val="auto"/>
          <w:sz w:val="20"/>
          <w:szCs w:val="20"/>
        </w:rPr>
        <w:t xml:space="preserve">перепланируемое жилое помещение (с отметкой: подлинник или нотариально заверенная копия)) </w:t>
      </w:r>
    </w:p>
    <w:p w:rsidR="00921975" w:rsidRPr="005E2984" w:rsidRDefault="00921975" w:rsidP="001F4430">
      <w:pPr>
        <w:pStyle w:val="Default"/>
        <w:spacing w:before="6"/>
        <w:ind w:left="-142"/>
        <w:jc w:val="both"/>
        <w:rPr>
          <w:color w:val="auto"/>
          <w:sz w:val="23"/>
          <w:szCs w:val="23"/>
        </w:rPr>
      </w:pPr>
      <w:r w:rsidRPr="005E2984">
        <w:rPr>
          <w:rFonts w:ascii="Times New Roman" w:hAnsi="Times New Roman" w:cs="Times New Roman"/>
          <w:color w:val="auto"/>
          <w:sz w:val="23"/>
          <w:szCs w:val="23"/>
        </w:rPr>
        <w:t xml:space="preserve">2) </w:t>
      </w:r>
      <w:r w:rsidRPr="005E2984">
        <w:rPr>
          <w:color w:val="auto"/>
          <w:sz w:val="23"/>
          <w:szCs w:val="23"/>
        </w:rPr>
        <w:t xml:space="preserve">проект (проектная документация) переустройства и (или) перепланировки жилого помещения </w:t>
      </w:r>
      <w:r w:rsidR="001F4430">
        <w:rPr>
          <w:color w:val="auto"/>
          <w:sz w:val="23"/>
          <w:szCs w:val="23"/>
        </w:rPr>
        <w:t>__________</w:t>
      </w:r>
      <w:r w:rsidRPr="001F4430">
        <w:rPr>
          <w:color w:val="auto"/>
          <w:sz w:val="23"/>
          <w:szCs w:val="23"/>
        </w:rPr>
        <w:t>на листах</w:t>
      </w:r>
      <w:r w:rsidRPr="005E2984">
        <w:rPr>
          <w:color w:val="auto"/>
          <w:sz w:val="23"/>
          <w:szCs w:val="23"/>
        </w:rPr>
        <w:t xml:space="preserve">; </w:t>
      </w:r>
    </w:p>
    <w:p w:rsidR="00921975" w:rsidRPr="005E2984" w:rsidRDefault="00921975" w:rsidP="00921975">
      <w:pPr>
        <w:pStyle w:val="Default"/>
        <w:jc w:val="both"/>
        <w:rPr>
          <w:color w:val="auto"/>
          <w:sz w:val="23"/>
          <w:szCs w:val="23"/>
        </w:rPr>
      </w:pPr>
      <w:r w:rsidRPr="005E2984">
        <w:rPr>
          <w:rFonts w:ascii="Times New Roman" w:hAnsi="Times New Roman" w:cs="Times New Roman"/>
          <w:color w:val="auto"/>
          <w:sz w:val="23"/>
          <w:szCs w:val="23"/>
        </w:rPr>
        <w:t xml:space="preserve">3) </w:t>
      </w:r>
      <w:r w:rsidRPr="005E2984">
        <w:rPr>
          <w:color w:val="auto"/>
          <w:sz w:val="23"/>
          <w:szCs w:val="23"/>
        </w:rPr>
        <w:t>технический паспорт переустраиваемого и (или) перепланируемого жилого помещения на ___________________</w:t>
      </w:r>
      <w:r w:rsidRPr="005E2984">
        <w:rPr>
          <w:color w:val="auto"/>
          <w:sz w:val="23"/>
          <w:szCs w:val="23"/>
          <w:u w:val="single"/>
        </w:rPr>
        <w:t>ли</w:t>
      </w:r>
      <w:r w:rsidRPr="005E2984">
        <w:rPr>
          <w:color w:val="auto"/>
          <w:sz w:val="23"/>
          <w:szCs w:val="23"/>
        </w:rPr>
        <w:t xml:space="preserve">стах; </w:t>
      </w:r>
    </w:p>
    <w:p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t xml:space="preserve">4) </w:t>
      </w:r>
      <w:r w:rsidRPr="005E2984">
        <w:rPr>
          <w:color w:val="auto"/>
          <w:sz w:val="23"/>
          <w:szCs w:val="23"/>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______________________</w:t>
      </w:r>
      <w:r w:rsidRPr="005E2984">
        <w:rPr>
          <w:color w:val="auto"/>
          <w:sz w:val="23"/>
          <w:szCs w:val="23"/>
          <w:u w:val="single"/>
        </w:rPr>
        <w:t>ли</w:t>
      </w:r>
      <w:r w:rsidRPr="005E2984">
        <w:rPr>
          <w:color w:val="auto"/>
          <w:sz w:val="23"/>
          <w:szCs w:val="23"/>
        </w:rPr>
        <w:t xml:space="preserve">стах; </w:t>
      </w:r>
    </w:p>
    <w:p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lastRenderedPageBreak/>
        <w:t xml:space="preserve">5) </w:t>
      </w:r>
      <w:r w:rsidRPr="005E2984">
        <w:rPr>
          <w:color w:val="auto"/>
          <w:sz w:val="23"/>
          <w:szCs w:val="23"/>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на_______________________ </w:t>
      </w:r>
      <w:r w:rsidRPr="005E2984">
        <w:rPr>
          <w:color w:val="auto"/>
          <w:sz w:val="23"/>
          <w:szCs w:val="23"/>
          <w:u w:val="single"/>
        </w:rPr>
        <w:t>ли</w:t>
      </w:r>
      <w:r w:rsidRPr="005E2984">
        <w:rPr>
          <w:color w:val="auto"/>
          <w:sz w:val="23"/>
          <w:szCs w:val="23"/>
        </w:rPr>
        <w:t xml:space="preserve">стах (при необходимости); </w:t>
      </w:r>
    </w:p>
    <w:p w:rsidR="00921975" w:rsidRPr="005E2984" w:rsidRDefault="00921975" w:rsidP="00921975">
      <w:pPr>
        <w:pStyle w:val="Default"/>
        <w:spacing w:before="7"/>
        <w:jc w:val="both"/>
        <w:rPr>
          <w:color w:val="auto"/>
          <w:sz w:val="23"/>
          <w:szCs w:val="23"/>
        </w:rPr>
      </w:pPr>
      <w:r w:rsidRPr="005E2984">
        <w:rPr>
          <w:rFonts w:ascii="Times New Roman" w:hAnsi="Times New Roman" w:cs="Times New Roman"/>
          <w:color w:val="auto"/>
          <w:sz w:val="23"/>
          <w:szCs w:val="23"/>
        </w:rPr>
        <w:t xml:space="preserve">6) </w:t>
      </w:r>
      <w:r w:rsidRPr="005E2984">
        <w:rPr>
          <w:color w:val="auto"/>
          <w:sz w:val="23"/>
          <w:szCs w:val="23"/>
        </w:rPr>
        <w:t xml:space="preserve">иные документы: </w:t>
      </w:r>
    </w:p>
    <w:p w:rsidR="00921975" w:rsidRPr="005E2984" w:rsidRDefault="00921975" w:rsidP="00921975">
      <w:pPr>
        <w:pStyle w:val="Default"/>
        <w:spacing w:before="7"/>
        <w:jc w:val="both"/>
        <w:rPr>
          <w:color w:val="auto"/>
          <w:sz w:val="23"/>
          <w:szCs w:val="23"/>
        </w:rPr>
      </w:pPr>
      <w:r w:rsidRPr="005E2984">
        <w:rPr>
          <w:color w:val="auto"/>
          <w:sz w:val="23"/>
          <w:szCs w:val="23"/>
        </w:rPr>
        <w:t>____________________________________________________</w:t>
      </w:r>
      <w:r w:rsidR="001F4430">
        <w:rPr>
          <w:color w:val="auto"/>
          <w:sz w:val="23"/>
          <w:szCs w:val="23"/>
        </w:rPr>
        <w:t>_______________________________</w:t>
      </w:r>
    </w:p>
    <w:p w:rsidR="00921975" w:rsidRPr="005E2984" w:rsidRDefault="00921975" w:rsidP="00921975">
      <w:pPr>
        <w:pStyle w:val="Default"/>
        <w:jc w:val="center"/>
        <w:rPr>
          <w:i/>
          <w:color w:val="auto"/>
          <w:sz w:val="21"/>
          <w:szCs w:val="21"/>
        </w:rPr>
      </w:pPr>
      <w:r w:rsidRPr="005E2984">
        <w:rPr>
          <w:i/>
          <w:color w:val="auto"/>
          <w:sz w:val="21"/>
          <w:szCs w:val="21"/>
        </w:rPr>
        <w:t>(доверенности, выписки из уставов и др.)</w:t>
      </w:r>
    </w:p>
    <w:p w:rsidR="00921975" w:rsidRPr="005E2984" w:rsidRDefault="00921975" w:rsidP="00921975">
      <w:pPr>
        <w:jc w:val="both"/>
        <w:rPr>
          <w:rFonts w:ascii="Times New Roman" w:hAnsi="Times New Roman"/>
          <w:b/>
          <w:sz w:val="20"/>
          <w:szCs w:val="20"/>
        </w:rPr>
      </w:pPr>
      <w:r w:rsidRPr="005E2984">
        <w:rPr>
          <w:rFonts w:ascii="Times New Roman" w:hAnsi="Times New Roman"/>
          <w:sz w:val="23"/>
          <w:szCs w:val="23"/>
        </w:rPr>
        <w:t>Подписи лиц, подавших заявление *:</w:t>
      </w:r>
    </w:p>
    <w:tbl>
      <w:tblPr>
        <w:tblW w:w="0" w:type="auto"/>
        <w:tblBorders>
          <w:top w:val="nil"/>
          <w:left w:val="nil"/>
          <w:bottom w:val="nil"/>
          <w:right w:val="nil"/>
        </w:tblBorders>
        <w:tblLayout w:type="fixed"/>
        <w:tblLook w:val="0000"/>
      </w:tblPr>
      <w:tblGrid>
        <w:gridCol w:w="3367"/>
        <w:gridCol w:w="3367"/>
        <w:gridCol w:w="3367"/>
      </w:tblGrid>
      <w:tr w:rsidR="00921975" w:rsidRPr="005E2984">
        <w:trPr>
          <w:trHeight w:val="144"/>
        </w:trPr>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200   г. _____________________     </w:t>
            </w:r>
          </w:p>
        </w:tc>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921975" w:rsidRPr="005E2984">
        <w:trPr>
          <w:trHeight w:val="127"/>
        </w:trPr>
        <w:tc>
          <w:tcPr>
            <w:tcW w:w="3367" w:type="dxa"/>
          </w:tcPr>
          <w:p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rsidR="00921975" w:rsidRPr="005E2984" w:rsidRDefault="00921975" w:rsidP="00921975">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rsidR="00490F77" w:rsidRPr="005E2984" w:rsidRDefault="00490F77" w:rsidP="00921975">
      <w:pPr>
        <w:jc w:val="both"/>
        <w:rPr>
          <w:rFonts w:ascii="Times New Roman" w:hAnsi="Times New Roman"/>
          <w:b/>
          <w:sz w:val="24"/>
          <w:szCs w:val="24"/>
        </w:rPr>
      </w:pPr>
    </w:p>
    <w:tbl>
      <w:tblPr>
        <w:tblW w:w="0" w:type="auto"/>
        <w:tblBorders>
          <w:top w:val="nil"/>
          <w:left w:val="nil"/>
          <w:bottom w:val="nil"/>
          <w:right w:val="nil"/>
        </w:tblBorders>
        <w:tblLayout w:type="fixed"/>
        <w:tblLook w:val="0000"/>
      </w:tblPr>
      <w:tblGrid>
        <w:gridCol w:w="3367"/>
        <w:gridCol w:w="3367"/>
        <w:gridCol w:w="3367"/>
      </w:tblGrid>
      <w:tr w:rsidR="00435104" w:rsidRPr="005E2984" w:rsidTr="00B619DB">
        <w:trPr>
          <w:trHeight w:val="144"/>
        </w:trPr>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200   г. _____________________     </w:t>
            </w:r>
          </w:p>
        </w:tc>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435104" w:rsidRPr="005E2984" w:rsidTr="00B619DB">
        <w:trPr>
          <w:trHeight w:val="127"/>
        </w:trPr>
        <w:tc>
          <w:tcPr>
            <w:tcW w:w="3367" w:type="dxa"/>
          </w:tcPr>
          <w:p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rsidR="00435104" w:rsidRPr="005E2984" w:rsidRDefault="00435104" w:rsidP="00B619DB">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rsidR="00435104" w:rsidRPr="005E2984" w:rsidRDefault="00435104" w:rsidP="00435104">
      <w:pPr>
        <w:jc w:val="both"/>
        <w:rPr>
          <w:rFonts w:ascii="Times New Roman" w:hAnsi="Times New Roman"/>
          <w:b/>
          <w:sz w:val="24"/>
          <w:szCs w:val="24"/>
        </w:rPr>
      </w:pPr>
      <w:r w:rsidRPr="005E2984">
        <w:rPr>
          <w:rFonts w:ascii="Times New Roman" w:hAnsi="Times New Roman"/>
          <w:b/>
          <w:sz w:val="24"/>
          <w:szCs w:val="24"/>
        </w:rPr>
        <w:t>____________________</w:t>
      </w:r>
    </w:p>
    <w:p w:rsidR="00435104" w:rsidRPr="005E2984" w:rsidRDefault="00435104" w:rsidP="00435104">
      <w:pPr>
        <w:jc w:val="both"/>
        <w:rPr>
          <w:rFonts w:ascii="Times New Roman" w:hAnsi="Times New Roman"/>
          <w:b/>
          <w:sz w:val="24"/>
          <w:szCs w:val="24"/>
        </w:rPr>
      </w:pPr>
      <w:r w:rsidRPr="005E2984">
        <w:rPr>
          <w:rFonts w:ascii="Times New Roman" w:hAnsi="Times New Roman"/>
          <w:sz w:val="19"/>
          <w:szCs w:val="19"/>
        </w:rPr>
        <w:t xml:space="preserve">* При пользовании жилым помещением на основании договора социального найма заявление подписывается </w:t>
      </w:r>
      <w:r w:rsidRPr="005E2984">
        <w:rPr>
          <w:rFonts w:ascii="Times New Roman" w:hAnsi="Times New Roman"/>
          <w:sz w:val="18"/>
          <w:szCs w:val="18"/>
        </w:rPr>
        <w:t xml:space="preserve">нанимателем, у 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собственников </w:t>
      </w:r>
      <w:r w:rsidRPr="005E2984">
        <w:rPr>
          <w:rFonts w:ascii="Times New Roman" w:hAnsi="Times New Roman"/>
          <w:sz w:val="17"/>
          <w:szCs w:val="17"/>
        </w:rPr>
        <w:t>(собственниками).</w:t>
      </w:r>
    </w:p>
    <w:p w:rsidR="004046EC" w:rsidRPr="005E2984" w:rsidRDefault="004046EC" w:rsidP="004046EC">
      <w:pPr>
        <w:pStyle w:val="Default"/>
        <w:spacing w:before="1"/>
        <w:jc w:val="center"/>
        <w:rPr>
          <w:color w:val="auto"/>
          <w:sz w:val="21"/>
          <w:szCs w:val="21"/>
        </w:rPr>
      </w:pPr>
      <w:r w:rsidRPr="005E2984">
        <w:rPr>
          <w:color w:val="auto"/>
          <w:sz w:val="21"/>
          <w:szCs w:val="21"/>
        </w:rPr>
        <w:t>(следующие позиции заполняются должностным лицом, принявшим заявление)</w:t>
      </w:r>
    </w:p>
    <w:p w:rsidR="004046EC" w:rsidRPr="005E2984" w:rsidRDefault="004046EC" w:rsidP="004046EC">
      <w:pPr>
        <w:pStyle w:val="Default"/>
        <w:spacing w:before="13"/>
        <w:ind w:left="67" w:right="3010"/>
        <w:jc w:val="center"/>
        <w:rPr>
          <w:color w:val="auto"/>
          <w:sz w:val="23"/>
          <w:szCs w:val="23"/>
        </w:rPr>
      </w:pPr>
    </w:p>
    <w:p w:rsidR="004046EC" w:rsidRPr="005E2984" w:rsidRDefault="004046EC" w:rsidP="004046EC">
      <w:pPr>
        <w:pStyle w:val="Default"/>
        <w:spacing w:before="13"/>
        <w:ind w:left="67" w:right="17"/>
        <w:jc w:val="both"/>
        <w:rPr>
          <w:color w:val="auto"/>
          <w:sz w:val="23"/>
          <w:szCs w:val="23"/>
        </w:rPr>
      </w:pPr>
      <w:r w:rsidRPr="005E2984">
        <w:rPr>
          <w:color w:val="auto"/>
          <w:sz w:val="23"/>
          <w:szCs w:val="23"/>
        </w:rPr>
        <w:t xml:space="preserve">Документы представлены на приеме «_______»_________________202  г. </w:t>
      </w:r>
    </w:p>
    <w:p w:rsidR="004046EC" w:rsidRPr="005E2984" w:rsidRDefault="004046EC" w:rsidP="004046EC">
      <w:pPr>
        <w:pStyle w:val="Default"/>
        <w:spacing w:before="13"/>
        <w:ind w:left="67" w:right="17"/>
        <w:jc w:val="both"/>
        <w:rPr>
          <w:color w:val="auto"/>
          <w:sz w:val="23"/>
          <w:szCs w:val="23"/>
        </w:rPr>
      </w:pPr>
    </w:p>
    <w:p w:rsidR="004046EC" w:rsidRPr="005E2984" w:rsidRDefault="004046EC" w:rsidP="004046EC">
      <w:pPr>
        <w:pStyle w:val="Default"/>
        <w:spacing w:before="13"/>
        <w:ind w:left="67" w:right="17"/>
        <w:jc w:val="both"/>
        <w:rPr>
          <w:color w:val="auto"/>
          <w:sz w:val="23"/>
          <w:szCs w:val="23"/>
        </w:rPr>
      </w:pPr>
      <w:r w:rsidRPr="005E2984">
        <w:rPr>
          <w:color w:val="auto"/>
          <w:sz w:val="23"/>
          <w:szCs w:val="23"/>
        </w:rPr>
        <w:t>Входящий номер регистрации заявления _________________________________</w:t>
      </w:r>
    </w:p>
    <w:p w:rsidR="004046EC" w:rsidRPr="005E2984" w:rsidRDefault="004046EC" w:rsidP="004046EC">
      <w:pPr>
        <w:pStyle w:val="Default"/>
        <w:jc w:val="both"/>
        <w:rPr>
          <w:color w:val="auto"/>
          <w:sz w:val="25"/>
          <w:szCs w:val="25"/>
        </w:rPr>
      </w:pPr>
    </w:p>
    <w:p w:rsidR="004046EC" w:rsidRPr="005E2984" w:rsidRDefault="004046EC" w:rsidP="004046EC">
      <w:pPr>
        <w:pStyle w:val="Default"/>
        <w:jc w:val="both"/>
        <w:rPr>
          <w:color w:val="auto"/>
          <w:sz w:val="25"/>
          <w:szCs w:val="25"/>
        </w:rPr>
      </w:pPr>
      <w:r w:rsidRPr="005E2984">
        <w:rPr>
          <w:color w:val="auto"/>
          <w:sz w:val="25"/>
          <w:szCs w:val="25"/>
        </w:rPr>
        <w:t xml:space="preserve">Выдана расписка в получении </w:t>
      </w:r>
    </w:p>
    <w:p w:rsidR="004046EC" w:rsidRPr="005E2984" w:rsidRDefault="004046EC" w:rsidP="004046EC">
      <w:pPr>
        <w:pStyle w:val="Default"/>
        <w:rPr>
          <w:color w:val="auto"/>
          <w:sz w:val="23"/>
          <w:szCs w:val="23"/>
        </w:rPr>
      </w:pPr>
      <w:r w:rsidRPr="005E2984">
        <w:rPr>
          <w:color w:val="auto"/>
          <w:sz w:val="25"/>
          <w:szCs w:val="25"/>
        </w:rPr>
        <w:t>документов «_______» _____________</w:t>
      </w:r>
      <w:r w:rsidRPr="005E2984">
        <w:rPr>
          <w:color w:val="auto"/>
          <w:sz w:val="23"/>
          <w:szCs w:val="23"/>
        </w:rPr>
        <w:t xml:space="preserve">202   г. </w:t>
      </w:r>
    </w:p>
    <w:p w:rsidR="004046EC" w:rsidRPr="005E2984" w:rsidRDefault="004046EC" w:rsidP="004046EC">
      <w:pPr>
        <w:pStyle w:val="Default"/>
        <w:spacing w:before="17"/>
        <w:rPr>
          <w:color w:val="auto"/>
          <w:sz w:val="23"/>
          <w:szCs w:val="23"/>
        </w:rPr>
      </w:pPr>
    </w:p>
    <w:p w:rsidR="004046EC" w:rsidRPr="005E2984" w:rsidRDefault="004046EC" w:rsidP="004046EC">
      <w:pPr>
        <w:pStyle w:val="Default"/>
        <w:spacing w:before="17"/>
        <w:rPr>
          <w:color w:val="auto"/>
          <w:sz w:val="23"/>
          <w:szCs w:val="23"/>
        </w:rPr>
      </w:pPr>
      <w:r w:rsidRPr="005E2984">
        <w:rPr>
          <w:color w:val="auto"/>
          <w:sz w:val="23"/>
          <w:szCs w:val="23"/>
        </w:rPr>
        <w:t>Расписку получил «_____» _____________ 202  г.</w:t>
      </w:r>
    </w:p>
    <w:p w:rsidR="004046EC" w:rsidRPr="005E2984" w:rsidRDefault="004046EC" w:rsidP="004046EC">
      <w:pPr>
        <w:pStyle w:val="Default"/>
        <w:spacing w:before="90"/>
        <w:ind w:left="131"/>
        <w:rPr>
          <w:color w:val="auto"/>
          <w:sz w:val="19"/>
          <w:szCs w:val="19"/>
        </w:rPr>
      </w:pPr>
    </w:p>
    <w:p w:rsidR="00175C10" w:rsidRPr="005E2984" w:rsidRDefault="00175C10" w:rsidP="004046EC">
      <w:pPr>
        <w:pStyle w:val="Default"/>
        <w:spacing w:before="90"/>
        <w:ind w:left="131"/>
        <w:rPr>
          <w:color w:val="auto"/>
          <w:sz w:val="19"/>
          <w:szCs w:val="19"/>
        </w:rPr>
      </w:pPr>
    </w:p>
    <w:p w:rsidR="00175C10" w:rsidRPr="005E2984" w:rsidRDefault="00175C10" w:rsidP="004046EC">
      <w:pPr>
        <w:pStyle w:val="Default"/>
        <w:spacing w:before="90"/>
        <w:ind w:left="131"/>
        <w:rPr>
          <w:color w:val="auto"/>
          <w:sz w:val="19"/>
          <w:szCs w:val="19"/>
        </w:rPr>
      </w:pPr>
    </w:p>
    <w:p w:rsidR="004046EC" w:rsidRPr="005E2984" w:rsidRDefault="004046EC" w:rsidP="004046EC">
      <w:pPr>
        <w:pStyle w:val="Default"/>
        <w:spacing w:before="90"/>
        <w:ind w:left="131"/>
        <w:rPr>
          <w:color w:val="auto"/>
          <w:sz w:val="19"/>
          <w:szCs w:val="19"/>
        </w:rPr>
      </w:pPr>
      <w:r w:rsidRPr="005E2984">
        <w:rPr>
          <w:color w:val="auto"/>
          <w:sz w:val="19"/>
          <w:szCs w:val="19"/>
        </w:rPr>
        <w:t xml:space="preserve">___________________________________                                                                                                                                         </w:t>
      </w:r>
    </w:p>
    <w:p w:rsidR="004046EC" w:rsidRPr="005E2984" w:rsidRDefault="004046EC" w:rsidP="004046EC">
      <w:pPr>
        <w:pStyle w:val="Default"/>
        <w:spacing w:before="90"/>
        <w:ind w:left="131"/>
        <w:rPr>
          <w:i/>
          <w:color w:val="auto"/>
          <w:sz w:val="19"/>
          <w:szCs w:val="19"/>
        </w:rPr>
      </w:pPr>
      <w:r w:rsidRPr="005E2984">
        <w:rPr>
          <w:i/>
          <w:color w:val="auto"/>
          <w:sz w:val="19"/>
          <w:szCs w:val="19"/>
        </w:rPr>
        <w:t xml:space="preserve">                (подпись заявителя) </w:t>
      </w:r>
    </w:p>
    <w:p w:rsidR="004046EC" w:rsidRPr="005E2984" w:rsidRDefault="004046EC" w:rsidP="004046EC">
      <w:pPr>
        <w:jc w:val="both"/>
        <w:rPr>
          <w:rFonts w:ascii="Times New Roman" w:hAnsi="Times New Roman"/>
          <w:sz w:val="19"/>
          <w:szCs w:val="19"/>
        </w:rPr>
      </w:pPr>
    </w:p>
    <w:p w:rsidR="004046EC" w:rsidRPr="005E2984" w:rsidRDefault="004046EC" w:rsidP="004046EC">
      <w:pPr>
        <w:jc w:val="both"/>
        <w:rPr>
          <w:rFonts w:ascii="Times New Roman" w:hAnsi="Times New Roman"/>
          <w:sz w:val="19"/>
          <w:szCs w:val="19"/>
        </w:rPr>
      </w:pPr>
      <w:r w:rsidRPr="005E2984">
        <w:rPr>
          <w:rFonts w:ascii="Times New Roman" w:hAnsi="Times New Roman"/>
          <w:sz w:val="19"/>
          <w:szCs w:val="19"/>
        </w:rPr>
        <w:t>____________________________________________                                                       __________________________</w:t>
      </w:r>
    </w:p>
    <w:p w:rsidR="00435104" w:rsidRPr="005E2984" w:rsidRDefault="004046EC" w:rsidP="004046EC">
      <w:pPr>
        <w:jc w:val="both"/>
        <w:rPr>
          <w:rFonts w:ascii="Times New Roman" w:hAnsi="Times New Roman"/>
          <w:b/>
          <w:i/>
          <w:sz w:val="24"/>
          <w:szCs w:val="24"/>
        </w:rPr>
      </w:pPr>
      <w:proofErr w:type="gramStart"/>
      <w:r w:rsidRPr="005E2984">
        <w:rPr>
          <w:rFonts w:ascii="Times New Roman" w:hAnsi="Times New Roman"/>
          <w:i/>
          <w:sz w:val="19"/>
          <w:szCs w:val="19"/>
        </w:rPr>
        <w:t>Ф.И.О. должностного лица, принявшего заявление)                                                                       (подпись)</w:t>
      </w:r>
      <w:proofErr w:type="gramEnd"/>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3A062A" w:rsidRDefault="003A062A" w:rsidP="001E5AF5">
      <w:pPr>
        <w:pStyle w:val="Default"/>
      </w:pPr>
    </w:p>
    <w:p w:rsidR="001E19DA" w:rsidRPr="008F3695" w:rsidRDefault="001E19DA"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lastRenderedPageBreak/>
        <w:t xml:space="preserve">Приложение 2   </w:t>
      </w:r>
    </w:p>
    <w:p w:rsidR="00175C10" w:rsidRPr="008F3695" w:rsidRDefault="00175C10"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rsidR="00AF75E6" w:rsidRDefault="008B567A" w:rsidP="008B567A">
      <w:pPr>
        <w:spacing w:after="0"/>
        <w:ind w:left="5529"/>
        <w:jc w:val="both"/>
        <w:rPr>
          <w:rFonts w:ascii="Times New Roman" w:hAnsi="Times New Roman"/>
          <w:i/>
          <w:sz w:val="24"/>
          <w:szCs w:val="24"/>
        </w:rPr>
      </w:pPr>
      <w:r w:rsidRPr="008F3695">
        <w:rPr>
          <w:rFonts w:ascii="Times New Roman" w:hAnsi="Times New Roman"/>
        </w:rPr>
        <w:t>«Согласование проведения переустройства и (или) перепланировки помещения в многоквартирном доме» на территории Клюквинское сельское поселение Верхнекетского района Томской области</w:t>
      </w:r>
    </w:p>
    <w:p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Форма документа, подтверждающего принятие решения о согласовании переустройства и (или) перепланировки жилого помещения</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согласование) </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spacing w:before="132"/>
        <w:ind w:left="182" w:right="297"/>
        <w:jc w:val="center"/>
        <w:rPr>
          <w:b/>
          <w:color w:val="auto"/>
          <w:sz w:val="23"/>
          <w:szCs w:val="23"/>
        </w:rPr>
      </w:pPr>
      <w:r w:rsidRPr="005E2984">
        <w:rPr>
          <w:b/>
          <w:color w:val="auto"/>
          <w:sz w:val="23"/>
          <w:szCs w:val="23"/>
        </w:rPr>
        <w:t>РЕШЕНИЕ</w:t>
      </w:r>
    </w:p>
    <w:p w:rsidR="00175C10" w:rsidRPr="005E2984" w:rsidRDefault="00175C10" w:rsidP="00175C10">
      <w:pPr>
        <w:pStyle w:val="Default"/>
        <w:spacing w:before="132"/>
        <w:ind w:left="310"/>
        <w:jc w:val="center"/>
        <w:rPr>
          <w:b/>
          <w:color w:val="auto"/>
          <w:sz w:val="23"/>
          <w:szCs w:val="23"/>
        </w:rPr>
      </w:pPr>
      <w:r w:rsidRPr="005E2984">
        <w:rPr>
          <w:b/>
          <w:color w:val="auto"/>
          <w:sz w:val="23"/>
          <w:szCs w:val="23"/>
        </w:rPr>
        <w:t>о согласовании переустройства и (или) перепланировки жилого помещения</w:t>
      </w:r>
    </w:p>
    <w:p w:rsidR="00175C10" w:rsidRPr="005E2984" w:rsidRDefault="00175C10" w:rsidP="00175C10">
      <w:pPr>
        <w:pStyle w:val="Default"/>
        <w:spacing w:before="132"/>
        <w:ind w:left="103"/>
        <w:rPr>
          <w:color w:val="auto"/>
          <w:sz w:val="23"/>
          <w:szCs w:val="23"/>
        </w:rPr>
      </w:pPr>
      <w:r w:rsidRPr="005E2984">
        <w:rPr>
          <w:color w:val="auto"/>
          <w:sz w:val="23"/>
          <w:szCs w:val="23"/>
        </w:rPr>
        <w:t>В связи с обращением _________________________________________________________________</w:t>
      </w:r>
    </w:p>
    <w:p w:rsidR="00175C10" w:rsidRPr="005E2984" w:rsidRDefault="00175C10" w:rsidP="00175C10">
      <w:pPr>
        <w:pStyle w:val="Default"/>
        <w:spacing w:before="18"/>
        <w:ind w:left="181"/>
        <w:rPr>
          <w:i/>
          <w:color w:val="auto"/>
          <w:sz w:val="21"/>
          <w:szCs w:val="21"/>
        </w:rPr>
      </w:pPr>
      <w:r w:rsidRPr="005E2984">
        <w:rPr>
          <w:i/>
          <w:color w:val="auto"/>
          <w:sz w:val="21"/>
          <w:szCs w:val="21"/>
        </w:rPr>
        <w:t xml:space="preserve">                                                (Ф.И.О. физического лица, наименование юридического лиц—а заявителя) </w:t>
      </w:r>
    </w:p>
    <w:p w:rsidR="00175C10" w:rsidRPr="005E2984" w:rsidRDefault="00175C10" w:rsidP="00175C10">
      <w:pPr>
        <w:pStyle w:val="Default"/>
        <w:rPr>
          <w:color w:val="auto"/>
          <w:sz w:val="23"/>
          <w:szCs w:val="23"/>
        </w:rPr>
      </w:pPr>
    </w:p>
    <w:p w:rsidR="00175C10" w:rsidRPr="005E2984" w:rsidRDefault="00175C10" w:rsidP="00175C10">
      <w:pPr>
        <w:pStyle w:val="Default"/>
        <w:rPr>
          <w:color w:val="auto"/>
          <w:sz w:val="23"/>
          <w:szCs w:val="23"/>
        </w:rPr>
      </w:pPr>
      <w:r w:rsidRPr="005E2984">
        <w:rPr>
          <w:color w:val="auto"/>
          <w:sz w:val="23"/>
          <w:szCs w:val="23"/>
        </w:rPr>
        <w:t xml:space="preserve">о намерении провести </w:t>
      </w:r>
      <w:r w:rsidRPr="005E2984">
        <w:rPr>
          <w:color w:val="auto"/>
          <w:sz w:val="23"/>
          <w:szCs w:val="23"/>
          <w:u w:val="single"/>
        </w:rPr>
        <w:t xml:space="preserve">переустройство и (или) перепланировку </w:t>
      </w:r>
      <w:r w:rsidRPr="005E2984">
        <w:rPr>
          <w:color w:val="auto"/>
          <w:sz w:val="23"/>
          <w:szCs w:val="23"/>
        </w:rPr>
        <w:t>жилых помещений</w:t>
      </w:r>
    </w:p>
    <w:p w:rsidR="00175C10" w:rsidRPr="005E2984" w:rsidRDefault="00175C10" w:rsidP="00175C10">
      <w:pPr>
        <w:pStyle w:val="Default"/>
        <w:rPr>
          <w:i/>
          <w:color w:val="auto"/>
          <w:sz w:val="23"/>
          <w:szCs w:val="23"/>
        </w:rPr>
      </w:pPr>
      <w:r w:rsidRPr="005E2984">
        <w:rPr>
          <w:i/>
          <w:color w:val="auto"/>
          <w:sz w:val="21"/>
          <w:szCs w:val="21"/>
        </w:rPr>
        <w:t xml:space="preserve">(ненужное зачеркнуть) </w:t>
      </w:r>
    </w:p>
    <w:p w:rsidR="00175C10" w:rsidRPr="005E2984" w:rsidRDefault="005E2984" w:rsidP="00175C10">
      <w:pPr>
        <w:pStyle w:val="Default"/>
        <w:spacing w:before="127"/>
        <w:ind w:left="36"/>
        <w:jc w:val="both"/>
        <w:rPr>
          <w:color w:val="auto"/>
          <w:sz w:val="23"/>
          <w:szCs w:val="23"/>
        </w:rPr>
      </w:pPr>
      <w:r>
        <w:rPr>
          <w:color w:val="auto"/>
          <w:sz w:val="23"/>
          <w:szCs w:val="23"/>
        </w:rPr>
        <w:t xml:space="preserve">По </w:t>
      </w:r>
      <w:r w:rsidR="00175C10" w:rsidRPr="005E2984">
        <w:rPr>
          <w:color w:val="auto"/>
          <w:sz w:val="23"/>
          <w:szCs w:val="23"/>
        </w:rPr>
        <w:t>адресу:_________________________________________________________________________________________________________</w:t>
      </w:r>
      <w:r w:rsidR="001F4430">
        <w:rPr>
          <w:color w:val="auto"/>
          <w:sz w:val="23"/>
          <w:szCs w:val="23"/>
        </w:rPr>
        <w:t>____________________________</w:t>
      </w:r>
      <w:r w:rsidR="00175C10" w:rsidRPr="005E2984">
        <w:rPr>
          <w:color w:val="auto"/>
          <w:sz w:val="23"/>
          <w:szCs w:val="23"/>
        </w:rPr>
        <w:t xml:space="preserve">, </w:t>
      </w:r>
      <w:proofErr w:type="gramStart"/>
      <w:r w:rsidR="00175C10" w:rsidRPr="005E2984">
        <w:rPr>
          <w:color w:val="auto"/>
          <w:sz w:val="23"/>
          <w:szCs w:val="23"/>
          <w:u w:val="single"/>
        </w:rPr>
        <w:t>занимаемых</w:t>
      </w:r>
      <w:proofErr w:type="gramEnd"/>
      <w:r w:rsidR="00175C10" w:rsidRPr="005E2984">
        <w:rPr>
          <w:color w:val="auto"/>
          <w:sz w:val="23"/>
          <w:szCs w:val="23"/>
          <w:u w:val="single"/>
        </w:rPr>
        <w:t xml:space="preserve"> (принадлежащих) </w:t>
      </w:r>
    </w:p>
    <w:p w:rsidR="00175C10" w:rsidRPr="005E2984" w:rsidRDefault="00175C10" w:rsidP="00175C10">
      <w:pPr>
        <w:pStyle w:val="Default"/>
        <w:spacing w:before="127"/>
        <w:ind w:left="48"/>
        <w:jc w:val="both"/>
        <w:rPr>
          <w:i/>
          <w:color w:val="auto"/>
          <w:sz w:val="20"/>
          <w:szCs w:val="20"/>
        </w:rPr>
      </w:pPr>
      <w:r w:rsidRPr="005E2984">
        <w:rPr>
          <w:i/>
          <w:color w:val="auto"/>
          <w:sz w:val="20"/>
          <w:szCs w:val="20"/>
        </w:rPr>
        <w:t xml:space="preserve">                                                                                                                                         (ненужное зачеркнуть) </w:t>
      </w:r>
    </w:p>
    <w:p w:rsidR="00175C10" w:rsidRPr="005E2984" w:rsidRDefault="00175C10" w:rsidP="00175C10">
      <w:pPr>
        <w:pStyle w:val="Default"/>
        <w:spacing w:before="127"/>
        <w:ind w:left="182" w:right="297"/>
        <w:jc w:val="both"/>
        <w:rPr>
          <w:color w:val="auto"/>
          <w:sz w:val="23"/>
          <w:szCs w:val="23"/>
        </w:rPr>
      </w:pPr>
      <w:r w:rsidRPr="005E2984">
        <w:rPr>
          <w:color w:val="auto"/>
          <w:sz w:val="23"/>
          <w:szCs w:val="23"/>
        </w:rPr>
        <w:t>на основании: ______________________________________</w:t>
      </w:r>
      <w:r w:rsidR="001F4430">
        <w:rPr>
          <w:color w:val="auto"/>
          <w:sz w:val="23"/>
          <w:szCs w:val="23"/>
        </w:rPr>
        <w:t>____________________________</w:t>
      </w:r>
    </w:p>
    <w:p w:rsidR="00175C10" w:rsidRPr="005E2984" w:rsidRDefault="00175C10" w:rsidP="00175C10">
      <w:pPr>
        <w:pStyle w:val="Default"/>
        <w:spacing w:before="127"/>
        <w:ind w:left="310"/>
        <w:rPr>
          <w:i/>
          <w:color w:val="auto"/>
          <w:sz w:val="20"/>
          <w:szCs w:val="20"/>
        </w:rPr>
      </w:pPr>
      <w:r w:rsidRPr="005E2984">
        <w:rPr>
          <w:i/>
          <w:color w:val="auto"/>
          <w:sz w:val="20"/>
          <w:szCs w:val="20"/>
        </w:rPr>
        <w:t xml:space="preserve">                                    (вид и реквизиты правоустанавливающего документа на переустраиваемое и (или) </w:t>
      </w:r>
    </w:p>
    <w:p w:rsidR="00175C10" w:rsidRPr="005E2984" w:rsidRDefault="00175C10" w:rsidP="00175C10">
      <w:pPr>
        <w:pStyle w:val="Default"/>
        <w:rPr>
          <w:color w:val="auto"/>
          <w:sz w:val="20"/>
          <w:szCs w:val="20"/>
        </w:rPr>
      </w:pPr>
      <w:r w:rsidRPr="005E2984">
        <w:rPr>
          <w:color w:val="auto"/>
          <w:sz w:val="20"/>
          <w:szCs w:val="20"/>
        </w:rPr>
        <w:t>___________________________________________________________________</w:t>
      </w:r>
      <w:r w:rsidR="001F4430">
        <w:rPr>
          <w:color w:val="auto"/>
          <w:sz w:val="20"/>
          <w:szCs w:val="20"/>
        </w:rPr>
        <w:t>_____________________________</w:t>
      </w:r>
    </w:p>
    <w:p w:rsidR="00175C10" w:rsidRPr="005E2984" w:rsidRDefault="00175C10" w:rsidP="00175C10">
      <w:pPr>
        <w:pStyle w:val="Default"/>
        <w:ind w:left="103"/>
        <w:rPr>
          <w:i/>
          <w:color w:val="auto"/>
          <w:sz w:val="21"/>
          <w:szCs w:val="21"/>
        </w:rPr>
      </w:pPr>
      <w:r w:rsidRPr="005E2984">
        <w:rPr>
          <w:i/>
          <w:color w:val="auto"/>
          <w:sz w:val="21"/>
          <w:szCs w:val="21"/>
        </w:rPr>
        <w:t xml:space="preserve">перепланируемое жилое помещение) </w:t>
      </w:r>
    </w:p>
    <w:p w:rsidR="00175C10" w:rsidRPr="005E2984" w:rsidRDefault="00175C10" w:rsidP="00841E90">
      <w:pPr>
        <w:pStyle w:val="Default"/>
        <w:spacing w:before="20"/>
        <w:rPr>
          <w:color w:val="auto"/>
          <w:sz w:val="23"/>
          <w:szCs w:val="23"/>
        </w:rPr>
      </w:pPr>
      <w:r w:rsidRPr="005E2984">
        <w:rPr>
          <w:color w:val="auto"/>
          <w:sz w:val="23"/>
          <w:szCs w:val="23"/>
        </w:rPr>
        <w:t xml:space="preserve">по результатам рассмотрения представленных документов принято решение: </w:t>
      </w:r>
    </w:p>
    <w:p w:rsidR="00841E90" w:rsidRPr="005E2984" w:rsidRDefault="00175C10" w:rsidP="00841E90">
      <w:pPr>
        <w:pStyle w:val="Default"/>
        <w:rPr>
          <w:color w:val="auto"/>
          <w:sz w:val="23"/>
          <w:szCs w:val="23"/>
        </w:rPr>
      </w:pPr>
      <w:r w:rsidRPr="005E2984">
        <w:rPr>
          <w:color w:val="auto"/>
          <w:sz w:val="23"/>
          <w:szCs w:val="23"/>
        </w:rPr>
        <w:t xml:space="preserve">1. Дать согласие на </w:t>
      </w:r>
      <w:r w:rsidR="00841E90" w:rsidRPr="005E2984">
        <w:rPr>
          <w:color w:val="auto"/>
          <w:sz w:val="23"/>
          <w:szCs w:val="23"/>
        </w:rPr>
        <w:t>_____________________________________</w:t>
      </w:r>
      <w:r w:rsidR="001F4430">
        <w:rPr>
          <w:color w:val="auto"/>
          <w:sz w:val="23"/>
          <w:szCs w:val="23"/>
        </w:rPr>
        <w:t>_____________________________</w:t>
      </w:r>
    </w:p>
    <w:p w:rsidR="00175C10" w:rsidRPr="005E2984" w:rsidRDefault="00175C10" w:rsidP="00841E90">
      <w:pPr>
        <w:pStyle w:val="Default"/>
        <w:rPr>
          <w:i/>
          <w:color w:val="auto"/>
          <w:sz w:val="23"/>
          <w:szCs w:val="23"/>
        </w:rPr>
      </w:pPr>
      <w:r w:rsidRPr="005E2984">
        <w:rPr>
          <w:i/>
          <w:color w:val="auto"/>
          <w:sz w:val="20"/>
          <w:szCs w:val="20"/>
        </w:rPr>
        <w:t xml:space="preserve">(переустройство, перепланировку, переустройство и перепланировку— нужное указать) </w:t>
      </w:r>
    </w:p>
    <w:p w:rsidR="00175C10" w:rsidRPr="005E2984" w:rsidRDefault="00175C10" w:rsidP="00175C10">
      <w:pPr>
        <w:pStyle w:val="Default"/>
        <w:spacing w:before="127"/>
        <w:ind w:left="87"/>
        <w:rPr>
          <w:color w:val="auto"/>
          <w:sz w:val="23"/>
          <w:szCs w:val="23"/>
        </w:rPr>
      </w:pPr>
      <w:r w:rsidRPr="005E2984">
        <w:rPr>
          <w:color w:val="auto"/>
          <w:sz w:val="23"/>
          <w:szCs w:val="23"/>
        </w:rPr>
        <w:t xml:space="preserve">жилых помещений в соответствии с представленным проектом (проектной документацией). </w:t>
      </w:r>
    </w:p>
    <w:p w:rsidR="00841E90" w:rsidRPr="005E2984" w:rsidRDefault="00175C10" w:rsidP="00841E90">
      <w:pPr>
        <w:pStyle w:val="Default"/>
        <w:spacing w:before="127"/>
        <w:ind w:left="48"/>
        <w:rPr>
          <w:color w:val="auto"/>
          <w:sz w:val="23"/>
          <w:szCs w:val="23"/>
        </w:rPr>
      </w:pPr>
      <w:r w:rsidRPr="005E2984">
        <w:rPr>
          <w:color w:val="auto"/>
          <w:sz w:val="23"/>
          <w:szCs w:val="23"/>
        </w:rPr>
        <w:t>2. Установить</w:t>
      </w:r>
      <w:r w:rsidR="00841E90" w:rsidRPr="005E2984">
        <w:rPr>
          <w:color w:val="auto"/>
          <w:sz w:val="23"/>
          <w:szCs w:val="23"/>
        </w:rPr>
        <w:t xml:space="preserve"> * </w:t>
      </w:r>
    </w:p>
    <w:p w:rsidR="00841E90" w:rsidRPr="005E2984" w:rsidRDefault="00175C10" w:rsidP="00841E90">
      <w:pPr>
        <w:pStyle w:val="Default"/>
        <w:spacing w:before="127"/>
        <w:ind w:left="48"/>
        <w:rPr>
          <w:color w:val="auto"/>
          <w:sz w:val="23"/>
          <w:szCs w:val="23"/>
        </w:rPr>
      </w:pPr>
      <w:r w:rsidRPr="005E2984">
        <w:rPr>
          <w:color w:val="auto"/>
          <w:sz w:val="23"/>
          <w:szCs w:val="23"/>
        </w:rPr>
        <w:t>срок производства ремонтно-строительных работ с</w:t>
      </w:r>
      <w:r w:rsidR="00841E90" w:rsidRPr="005E2984">
        <w:rPr>
          <w:color w:val="auto"/>
          <w:sz w:val="23"/>
          <w:szCs w:val="23"/>
        </w:rPr>
        <w:t xml:space="preserve"> «______»</w:t>
      </w:r>
      <w:r w:rsidRPr="005E2984">
        <w:rPr>
          <w:color w:val="auto"/>
          <w:sz w:val="23"/>
          <w:szCs w:val="23"/>
        </w:rPr>
        <w:t xml:space="preserve"> 200</w:t>
      </w:r>
      <w:r w:rsidR="00841E90" w:rsidRPr="005E2984">
        <w:rPr>
          <w:color w:val="auto"/>
          <w:sz w:val="23"/>
          <w:szCs w:val="23"/>
        </w:rPr>
        <w:t>___</w:t>
      </w:r>
      <w:r w:rsidRPr="005E2984">
        <w:rPr>
          <w:color w:val="auto"/>
          <w:sz w:val="23"/>
          <w:szCs w:val="23"/>
        </w:rPr>
        <w:t xml:space="preserve"> г. </w:t>
      </w:r>
    </w:p>
    <w:p w:rsidR="00175C10" w:rsidRPr="005E2984" w:rsidRDefault="00175C10" w:rsidP="00841E90">
      <w:pPr>
        <w:pStyle w:val="Default"/>
        <w:spacing w:before="127"/>
        <w:ind w:left="48"/>
        <w:rPr>
          <w:color w:val="auto"/>
          <w:sz w:val="23"/>
          <w:szCs w:val="23"/>
        </w:rPr>
      </w:pPr>
      <w:r w:rsidRPr="005E2984">
        <w:rPr>
          <w:color w:val="auto"/>
          <w:sz w:val="23"/>
          <w:szCs w:val="23"/>
        </w:rPr>
        <w:t>по</w:t>
      </w:r>
      <w:r w:rsidR="00841E90" w:rsidRPr="005E2984">
        <w:rPr>
          <w:color w:val="auto"/>
          <w:sz w:val="23"/>
          <w:szCs w:val="23"/>
        </w:rPr>
        <w:t xml:space="preserve"> «________» </w:t>
      </w:r>
      <w:r w:rsidRPr="005E2984">
        <w:rPr>
          <w:color w:val="auto"/>
          <w:sz w:val="23"/>
          <w:szCs w:val="23"/>
        </w:rPr>
        <w:t xml:space="preserve"> 200</w:t>
      </w:r>
      <w:r w:rsidR="00841E90" w:rsidRPr="005E2984">
        <w:rPr>
          <w:color w:val="auto"/>
          <w:sz w:val="23"/>
          <w:szCs w:val="23"/>
        </w:rPr>
        <w:t>____</w:t>
      </w:r>
      <w:r w:rsidRPr="005E2984">
        <w:rPr>
          <w:color w:val="auto"/>
          <w:sz w:val="23"/>
          <w:szCs w:val="23"/>
        </w:rPr>
        <w:t xml:space="preserve"> г.; </w:t>
      </w:r>
    </w:p>
    <w:p w:rsidR="00841E90" w:rsidRPr="005E2984" w:rsidRDefault="00841E90" w:rsidP="00841E90">
      <w:pPr>
        <w:pStyle w:val="Default"/>
        <w:spacing w:before="127"/>
        <w:ind w:left="48"/>
        <w:rPr>
          <w:color w:val="auto"/>
          <w:sz w:val="23"/>
          <w:szCs w:val="23"/>
        </w:rPr>
      </w:pPr>
      <w:r w:rsidRPr="005E2984">
        <w:rPr>
          <w:color w:val="auto"/>
          <w:sz w:val="23"/>
          <w:szCs w:val="23"/>
        </w:rPr>
        <w:t>__________________</w:t>
      </w:r>
    </w:p>
    <w:p w:rsidR="00175C10" w:rsidRPr="005E2984" w:rsidRDefault="00841E90" w:rsidP="00175C10">
      <w:pPr>
        <w:pStyle w:val="Default"/>
        <w:rPr>
          <w:color w:val="auto"/>
          <w:sz w:val="23"/>
          <w:szCs w:val="23"/>
          <w:lang w:eastAsia="ru-RU"/>
        </w:rPr>
      </w:pPr>
      <w:r w:rsidRPr="005E2984">
        <w:rPr>
          <w:color w:val="auto"/>
          <w:sz w:val="19"/>
          <w:szCs w:val="19"/>
        </w:rPr>
        <w:t>*</w:t>
      </w:r>
      <w:r w:rsidR="00175C10" w:rsidRPr="005E2984">
        <w:rPr>
          <w:color w:val="auto"/>
          <w:sz w:val="19"/>
          <w:szCs w:val="19"/>
        </w:rPr>
        <w:t xml:space="preserve"> Срок и режим производства ремонтно-строительных работ определяется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75C10" w:rsidRPr="005E2984" w:rsidRDefault="00175C10" w:rsidP="00175C10">
      <w:pPr>
        <w:pStyle w:val="Default"/>
        <w:rPr>
          <w:color w:val="auto"/>
          <w:sz w:val="23"/>
          <w:szCs w:val="23"/>
          <w:lang w:eastAsia="ru-RU"/>
        </w:rPr>
      </w:pPr>
    </w:p>
    <w:p w:rsidR="00841E90" w:rsidRPr="005E2984" w:rsidRDefault="00841E90" w:rsidP="00841E90">
      <w:pPr>
        <w:pStyle w:val="Default"/>
        <w:rPr>
          <w:color w:val="auto"/>
          <w:sz w:val="19"/>
          <w:szCs w:val="19"/>
        </w:rPr>
      </w:pPr>
      <w:r w:rsidRPr="005E2984">
        <w:rPr>
          <w:color w:val="auto"/>
          <w:sz w:val="23"/>
          <w:szCs w:val="23"/>
        </w:rPr>
        <w:t xml:space="preserve">режим производства ремонтно-строительных работ с__________________ </w:t>
      </w:r>
      <w:r w:rsidRPr="005E2984">
        <w:rPr>
          <w:color w:val="auto"/>
          <w:sz w:val="19"/>
          <w:szCs w:val="19"/>
        </w:rPr>
        <w:t xml:space="preserve">ПО___________________ </w:t>
      </w:r>
    </w:p>
    <w:p w:rsidR="00841E90" w:rsidRPr="005E2984" w:rsidRDefault="00841E90" w:rsidP="00841E90">
      <w:pPr>
        <w:pStyle w:val="Default"/>
        <w:spacing w:before="7"/>
        <w:rPr>
          <w:color w:val="auto"/>
          <w:sz w:val="23"/>
          <w:szCs w:val="23"/>
        </w:rPr>
      </w:pPr>
      <w:r w:rsidRPr="005E2984">
        <w:rPr>
          <w:color w:val="auto"/>
          <w:sz w:val="23"/>
          <w:szCs w:val="23"/>
        </w:rPr>
        <w:t xml:space="preserve">часов в__________________ </w:t>
      </w:r>
      <w:r w:rsidRPr="005E2984">
        <w:rPr>
          <w:color w:val="auto"/>
          <w:sz w:val="23"/>
          <w:szCs w:val="23"/>
          <w:u w:val="single"/>
        </w:rPr>
        <w:t>дн</w:t>
      </w:r>
      <w:r w:rsidRPr="005E2984">
        <w:rPr>
          <w:color w:val="auto"/>
          <w:sz w:val="23"/>
          <w:szCs w:val="23"/>
        </w:rPr>
        <w:t xml:space="preserve">и. </w:t>
      </w:r>
    </w:p>
    <w:p w:rsidR="00841E90" w:rsidRPr="005E2984" w:rsidRDefault="00841E90" w:rsidP="00841E90">
      <w:pPr>
        <w:pStyle w:val="Default"/>
        <w:spacing w:before="7"/>
        <w:rPr>
          <w:color w:val="auto"/>
          <w:sz w:val="23"/>
          <w:szCs w:val="23"/>
        </w:rPr>
      </w:pPr>
      <w:r w:rsidRPr="005E2984">
        <w:rPr>
          <w:color w:val="auto"/>
          <w:sz w:val="23"/>
          <w:szCs w:val="23"/>
        </w:rPr>
        <w:t>______________________________________________________________________________________________________________________________________________</w:t>
      </w:r>
      <w:r w:rsidR="001F4430">
        <w:rPr>
          <w:color w:val="auto"/>
          <w:sz w:val="23"/>
          <w:szCs w:val="23"/>
        </w:rPr>
        <w:t>________________________</w:t>
      </w:r>
    </w:p>
    <w:p w:rsidR="00841E90" w:rsidRPr="005E2984" w:rsidRDefault="00841E90" w:rsidP="00841E90">
      <w:pPr>
        <w:pStyle w:val="Default"/>
        <w:jc w:val="both"/>
        <w:rPr>
          <w:color w:val="auto"/>
          <w:sz w:val="23"/>
          <w:szCs w:val="23"/>
        </w:rPr>
      </w:pPr>
      <w:r w:rsidRPr="005E2984">
        <w:rPr>
          <w:color w:val="auto"/>
          <w:sz w:val="23"/>
          <w:szCs w:val="23"/>
        </w:rPr>
        <w:t xml:space="preserve">3. Обязать заявителя осуществить переустройство и (или) перепланировку жилого помещения в </w:t>
      </w:r>
    </w:p>
    <w:p w:rsidR="00841E90" w:rsidRPr="005E2984" w:rsidRDefault="00841E90" w:rsidP="00841E90">
      <w:pPr>
        <w:pStyle w:val="Default"/>
        <w:spacing w:before="8"/>
        <w:jc w:val="both"/>
        <w:rPr>
          <w:color w:val="auto"/>
          <w:sz w:val="23"/>
          <w:szCs w:val="23"/>
        </w:rPr>
      </w:pPr>
      <w:r w:rsidRPr="005E2984">
        <w:rPr>
          <w:color w:val="auto"/>
          <w:sz w:val="23"/>
          <w:szCs w:val="23"/>
        </w:rPr>
        <w:t xml:space="preserve">соответствии с проектом (проектной документацией) и с соблюдением требований </w:t>
      </w:r>
    </w:p>
    <w:p w:rsidR="00841E90" w:rsidRPr="005E2984" w:rsidRDefault="00841E90" w:rsidP="00841E90">
      <w:pPr>
        <w:pStyle w:val="Default"/>
        <w:spacing w:before="8"/>
        <w:jc w:val="both"/>
        <w:rPr>
          <w:color w:val="auto"/>
          <w:sz w:val="23"/>
          <w:szCs w:val="23"/>
        </w:rPr>
      </w:pPr>
      <w:r w:rsidRPr="005E2984">
        <w:rPr>
          <w:color w:val="auto"/>
          <w:sz w:val="23"/>
          <w:szCs w:val="23"/>
        </w:rPr>
        <w:t>_______________________________________________________</w:t>
      </w:r>
      <w:r w:rsidR="001F4430">
        <w:rPr>
          <w:color w:val="auto"/>
          <w:sz w:val="23"/>
          <w:szCs w:val="23"/>
        </w:rPr>
        <w:t>____________________________</w:t>
      </w:r>
    </w:p>
    <w:p w:rsidR="00841E90" w:rsidRPr="005E2984" w:rsidRDefault="00841E90" w:rsidP="00841E90">
      <w:pPr>
        <w:pStyle w:val="Default"/>
        <w:jc w:val="center"/>
        <w:rPr>
          <w:i/>
          <w:color w:val="auto"/>
          <w:sz w:val="20"/>
          <w:szCs w:val="20"/>
        </w:rPr>
      </w:pPr>
      <w:r w:rsidRPr="005E2984">
        <w:rPr>
          <w:i/>
          <w:color w:val="auto"/>
          <w:sz w:val="20"/>
          <w:szCs w:val="20"/>
        </w:rPr>
        <w:t>(указываются реквизиты нормативного правового акта субъекта</w:t>
      </w:r>
    </w:p>
    <w:p w:rsidR="00841E90" w:rsidRPr="005E2984" w:rsidRDefault="00841E90" w:rsidP="00841E90">
      <w:pPr>
        <w:pStyle w:val="Default"/>
        <w:jc w:val="both"/>
        <w:rPr>
          <w:color w:val="auto"/>
          <w:sz w:val="20"/>
          <w:szCs w:val="20"/>
        </w:rPr>
      </w:pPr>
      <w:r w:rsidRPr="005E2984">
        <w:rPr>
          <w:color w:val="auto"/>
          <w:sz w:val="20"/>
          <w:szCs w:val="20"/>
        </w:rPr>
        <w:lastRenderedPageBreak/>
        <w:t>____________________________________________________________________</w:t>
      </w:r>
      <w:r w:rsidR="001F4430">
        <w:rPr>
          <w:color w:val="auto"/>
          <w:sz w:val="20"/>
          <w:szCs w:val="20"/>
        </w:rPr>
        <w:t>____________________________</w:t>
      </w:r>
    </w:p>
    <w:p w:rsidR="00841E90" w:rsidRPr="005E2984" w:rsidRDefault="00841E90" w:rsidP="00841E90">
      <w:pPr>
        <w:pStyle w:val="Default"/>
        <w:spacing w:before="45"/>
        <w:ind w:right="272" w:firstLine="567"/>
        <w:jc w:val="both"/>
        <w:rPr>
          <w:i/>
          <w:color w:val="auto"/>
          <w:sz w:val="20"/>
          <w:szCs w:val="20"/>
        </w:rPr>
      </w:pPr>
      <w:r w:rsidRPr="005E2984">
        <w:rPr>
          <w:i/>
          <w:color w:val="auto"/>
          <w:sz w:val="20"/>
          <w:szCs w:val="20"/>
        </w:rPr>
        <w:t xml:space="preserve">Российской Федерации или акта органа местного самоуправления, регламентирующего поря док </w:t>
      </w:r>
    </w:p>
    <w:p w:rsidR="00841E90" w:rsidRPr="005E2984" w:rsidRDefault="00841E90" w:rsidP="00841E90">
      <w:pPr>
        <w:pStyle w:val="Default"/>
        <w:spacing w:before="45"/>
        <w:ind w:right="272"/>
        <w:jc w:val="both"/>
        <w:rPr>
          <w:color w:val="auto"/>
          <w:sz w:val="20"/>
          <w:szCs w:val="20"/>
        </w:rPr>
      </w:pPr>
      <w:r w:rsidRPr="005E2984">
        <w:rPr>
          <w:color w:val="auto"/>
          <w:sz w:val="20"/>
          <w:szCs w:val="20"/>
        </w:rPr>
        <w:t>__________________________________________________________________</w:t>
      </w:r>
      <w:r w:rsidR="001F4430">
        <w:rPr>
          <w:color w:val="auto"/>
          <w:sz w:val="20"/>
          <w:szCs w:val="20"/>
        </w:rPr>
        <w:t>___________________________</w:t>
      </w:r>
    </w:p>
    <w:p w:rsidR="00841E90" w:rsidRPr="005E2984" w:rsidRDefault="00841E90" w:rsidP="00841E90">
      <w:pPr>
        <w:pStyle w:val="Default"/>
        <w:jc w:val="center"/>
        <w:rPr>
          <w:i/>
          <w:color w:val="auto"/>
          <w:sz w:val="20"/>
          <w:szCs w:val="20"/>
        </w:rPr>
      </w:pPr>
      <w:r w:rsidRPr="005E2984">
        <w:rPr>
          <w:i/>
          <w:color w:val="auto"/>
          <w:sz w:val="20"/>
          <w:szCs w:val="20"/>
        </w:rPr>
        <w:t>проведения ремонтно-строительных работ по переустройству и (или) перепланировке жилы х помещений)</w:t>
      </w:r>
    </w:p>
    <w:p w:rsidR="00841E90" w:rsidRPr="005E2984" w:rsidRDefault="00841E90" w:rsidP="00841E90">
      <w:pPr>
        <w:pStyle w:val="Default"/>
        <w:spacing w:before="5"/>
        <w:rPr>
          <w:color w:val="auto"/>
          <w:sz w:val="23"/>
          <w:szCs w:val="23"/>
        </w:rPr>
      </w:pPr>
    </w:p>
    <w:p w:rsidR="00841E90" w:rsidRPr="005E2984" w:rsidRDefault="00841E90" w:rsidP="00841E90">
      <w:pPr>
        <w:pStyle w:val="Default"/>
        <w:rPr>
          <w:color w:val="auto"/>
          <w:sz w:val="23"/>
          <w:szCs w:val="23"/>
        </w:rPr>
      </w:pPr>
      <w:r w:rsidRPr="005E2984">
        <w:rPr>
          <w:color w:val="auto"/>
          <w:sz w:val="23"/>
          <w:szCs w:val="23"/>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 </w:t>
      </w:r>
    </w:p>
    <w:p w:rsidR="00841E90" w:rsidRPr="005E2984" w:rsidRDefault="00841E90" w:rsidP="00841E90">
      <w:pPr>
        <w:pStyle w:val="Default"/>
        <w:rPr>
          <w:color w:val="auto"/>
          <w:sz w:val="23"/>
          <w:szCs w:val="23"/>
        </w:rPr>
      </w:pPr>
      <w:r w:rsidRPr="005E2984">
        <w:rPr>
          <w:color w:val="auto"/>
          <w:sz w:val="23"/>
          <w:szCs w:val="23"/>
        </w:rPr>
        <w:t xml:space="preserve">5. Приемочной комиссии после подписания акта о завершении переустройства и (или) </w:t>
      </w:r>
    </w:p>
    <w:p w:rsidR="00841E90" w:rsidRPr="005E2984" w:rsidRDefault="00841E90" w:rsidP="00841E90">
      <w:pPr>
        <w:pStyle w:val="Default"/>
        <w:rPr>
          <w:color w:val="auto"/>
          <w:sz w:val="23"/>
          <w:szCs w:val="23"/>
        </w:rPr>
      </w:pPr>
      <w:r w:rsidRPr="005E2984">
        <w:rPr>
          <w:color w:val="auto"/>
          <w:sz w:val="23"/>
          <w:szCs w:val="23"/>
        </w:rPr>
        <w:t xml:space="preserve">перепланировки жилого помещения направить подписанный акт в орган местного самоуправления. </w:t>
      </w:r>
    </w:p>
    <w:p w:rsidR="0016720C" w:rsidRPr="005E2984" w:rsidRDefault="00841E90" w:rsidP="0016720C">
      <w:pPr>
        <w:pStyle w:val="Default"/>
        <w:rPr>
          <w:i/>
          <w:color w:val="auto"/>
          <w:sz w:val="20"/>
          <w:szCs w:val="20"/>
        </w:rPr>
      </w:pPr>
      <w:r w:rsidRPr="005E2984">
        <w:rPr>
          <w:color w:val="auto"/>
          <w:sz w:val="23"/>
          <w:szCs w:val="23"/>
        </w:rPr>
        <w:t xml:space="preserve">6. Контроль за исполнением настоящего решения возложить на </w:t>
      </w:r>
      <w:r w:rsidRPr="005E2984">
        <w:rPr>
          <w:i/>
          <w:color w:val="auto"/>
          <w:sz w:val="20"/>
          <w:szCs w:val="20"/>
        </w:rPr>
        <w:t>____________________________________________________________________________</w:t>
      </w:r>
      <w:r w:rsidR="001F4430">
        <w:rPr>
          <w:i/>
          <w:color w:val="auto"/>
          <w:sz w:val="20"/>
          <w:szCs w:val="20"/>
        </w:rPr>
        <w:t>____________________</w:t>
      </w:r>
    </w:p>
    <w:p w:rsidR="00841E90" w:rsidRPr="005E2984" w:rsidRDefault="0016720C" w:rsidP="0016720C">
      <w:pPr>
        <w:pStyle w:val="Default"/>
        <w:jc w:val="center"/>
        <w:rPr>
          <w:i/>
          <w:color w:val="auto"/>
          <w:sz w:val="20"/>
          <w:szCs w:val="20"/>
        </w:rPr>
      </w:pPr>
      <w:r w:rsidRPr="005E2984">
        <w:rPr>
          <w:i/>
          <w:color w:val="auto"/>
          <w:sz w:val="20"/>
          <w:szCs w:val="20"/>
        </w:rPr>
        <w:t>(наименование структурного подразделения и (или) Ф.И.О. должностного лица органа, ___________________________________</w:t>
      </w:r>
      <w:r w:rsidR="00841E90" w:rsidRPr="005E2984">
        <w:rPr>
          <w:i/>
          <w:color w:val="auto"/>
          <w:sz w:val="20"/>
          <w:szCs w:val="20"/>
        </w:rPr>
        <w:t>_________________________________</w:t>
      </w:r>
      <w:r w:rsidR="001F4430">
        <w:rPr>
          <w:i/>
          <w:color w:val="auto"/>
          <w:sz w:val="20"/>
          <w:szCs w:val="20"/>
        </w:rPr>
        <w:t>____________________________</w:t>
      </w:r>
    </w:p>
    <w:p w:rsidR="00841E90" w:rsidRPr="005E2984" w:rsidRDefault="0016720C" w:rsidP="0016720C">
      <w:pPr>
        <w:pStyle w:val="Default"/>
        <w:tabs>
          <w:tab w:val="left" w:pos="4169"/>
        </w:tabs>
        <w:rPr>
          <w:i/>
          <w:color w:val="auto"/>
          <w:sz w:val="20"/>
          <w:szCs w:val="20"/>
        </w:rPr>
      </w:pPr>
      <w:r w:rsidRPr="005E2984">
        <w:rPr>
          <w:color w:val="auto"/>
          <w:sz w:val="23"/>
          <w:szCs w:val="23"/>
        </w:rPr>
        <w:tab/>
      </w:r>
      <w:r w:rsidRPr="005E2984">
        <w:rPr>
          <w:i/>
          <w:color w:val="auto"/>
          <w:sz w:val="20"/>
          <w:szCs w:val="20"/>
        </w:rPr>
        <w:t>осуществляющего согласование)</w:t>
      </w:r>
    </w:p>
    <w:p w:rsidR="0016720C" w:rsidRPr="005E2984" w:rsidRDefault="0016720C" w:rsidP="00841E90">
      <w:pPr>
        <w:pStyle w:val="Default"/>
        <w:rPr>
          <w:color w:val="auto"/>
          <w:sz w:val="20"/>
          <w:szCs w:val="20"/>
        </w:rPr>
      </w:pPr>
    </w:p>
    <w:p w:rsidR="0016720C" w:rsidRPr="005E2984" w:rsidRDefault="0016720C" w:rsidP="0016720C">
      <w:pPr>
        <w:pStyle w:val="Default"/>
        <w:jc w:val="right"/>
        <w:rPr>
          <w:color w:val="auto"/>
          <w:sz w:val="20"/>
          <w:szCs w:val="20"/>
        </w:rPr>
      </w:pPr>
      <w:r w:rsidRPr="005E2984">
        <w:rPr>
          <w:color w:val="auto"/>
          <w:sz w:val="20"/>
          <w:szCs w:val="20"/>
        </w:rPr>
        <w:t>___________________________________________________</w:t>
      </w:r>
    </w:p>
    <w:p w:rsidR="0016720C" w:rsidRPr="005E2984" w:rsidRDefault="00841E90" w:rsidP="0016720C">
      <w:pPr>
        <w:pStyle w:val="Default"/>
        <w:jc w:val="right"/>
        <w:rPr>
          <w:i/>
          <w:color w:val="auto"/>
          <w:sz w:val="20"/>
          <w:szCs w:val="20"/>
        </w:rPr>
      </w:pPr>
      <w:r w:rsidRPr="005E2984">
        <w:rPr>
          <w:i/>
          <w:color w:val="auto"/>
          <w:sz w:val="20"/>
          <w:szCs w:val="20"/>
        </w:rPr>
        <w:t xml:space="preserve">(подпись должностного лица органа, </w:t>
      </w:r>
    </w:p>
    <w:p w:rsidR="00175C10" w:rsidRPr="005E2984" w:rsidRDefault="0016720C" w:rsidP="0016720C">
      <w:pPr>
        <w:pStyle w:val="Default"/>
        <w:jc w:val="right"/>
        <w:rPr>
          <w:i/>
          <w:color w:val="auto"/>
          <w:sz w:val="23"/>
          <w:szCs w:val="23"/>
          <w:lang w:eastAsia="ru-RU"/>
        </w:rPr>
      </w:pPr>
      <w:r w:rsidRPr="005E2984">
        <w:rPr>
          <w:i/>
          <w:color w:val="auto"/>
          <w:sz w:val="20"/>
          <w:szCs w:val="20"/>
        </w:rPr>
        <w:t>осуществляю</w:t>
      </w:r>
      <w:r w:rsidR="00841E90" w:rsidRPr="005E2984">
        <w:rPr>
          <w:i/>
          <w:color w:val="auto"/>
          <w:sz w:val="20"/>
          <w:szCs w:val="20"/>
        </w:rPr>
        <w:t>щего согласование)</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6720C" w:rsidP="0016720C">
      <w:pPr>
        <w:pStyle w:val="Default"/>
        <w:jc w:val="right"/>
        <w:rPr>
          <w:color w:val="auto"/>
          <w:sz w:val="23"/>
          <w:szCs w:val="23"/>
          <w:lang w:eastAsia="ru-RU"/>
        </w:rPr>
      </w:pPr>
      <w:r w:rsidRPr="005E2984">
        <w:rPr>
          <w:color w:val="auto"/>
          <w:sz w:val="23"/>
          <w:szCs w:val="23"/>
          <w:lang w:eastAsia="ru-RU"/>
        </w:rPr>
        <w:t>М.П.</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202__г.      __________________________</w:t>
      </w:r>
      <w:r w:rsidRPr="005E2984">
        <w:rPr>
          <w:i/>
          <w:color w:val="auto"/>
          <w:sz w:val="20"/>
          <w:szCs w:val="20"/>
          <w:lang w:eastAsia="ru-RU"/>
        </w:rPr>
        <w:t xml:space="preserve">заполняется в             (подпись заявителя или уполномоченного лица) случае получения </w:t>
      </w:r>
    </w:p>
    <w:p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202_____г.</w:t>
      </w:r>
    </w:p>
    <w:p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rsidR="0016720C" w:rsidRPr="005E2984" w:rsidRDefault="0016720C" w:rsidP="0016720C">
      <w:pPr>
        <w:pStyle w:val="Default"/>
        <w:rPr>
          <w:color w:val="auto"/>
          <w:sz w:val="23"/>
          <w:szCs w:val="23"/>
          <w:lang w:eastAsia="ru-RU"/>
        </w:rPr>
      </w:pPr>
    </w:p>
    <w:p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F4430" w:rsidRDefault="001F4430" w:rsidP="00175C10">
      <w:pPr>
        <w:pStyle w:val="Default"/>
        <w:rPr>
          <w:sz w:val="23"/>
          <w:szCs w:val="23"/>
          <w:lang w:eastAsia="ru-RU"/>
        </w:rPr>
      </w:pPr>
    </w:p>
    <w:p w:rsidR="00DF1AB8" w:rsidRDefault="00DF1AB8" w:rsidP="00175C10">
      <w:pPr>
        <w:pStyle w:val="Default"/>
        <w:rPr>
          <w:sz w:val="23"/>
          <w:szCs w:val="23"/>
          <w:lang w:eastAsia="ru-RU"/>
        </w:rPr>
      </w:pPr>
    </w:p>
    <w:p w:rsidR="001F4430" w:rsidRDefault="001F4430" w:rsidP="008B567A">
      <w:pPr>
        <w:pStyle w:val="Default"/>
        <w:jc w:val="both"/>
        <w:rPr>
          <w:sz w:val="23"/>
          <w:szCs w:val="23"/>
          <w:lang w:eastAsia="ru-RU"/>
        </w:rPr>
      </w:pPr>
    </w:p>
    <w:p w:rsidR="001E19DA" w:rsidRPr="00CD0F69" w:rsidRDefault="001E19DA" w:rsidP="008B567A">
      <w:pPr>
        <w:pStyle w:val="Default"/>
        <w:ind w:left="6946"/>
        <w:jc w:val="both"/>
        <w:rPr>
          <w:sz w:val="20"/>
          <w:szCs w:val="20"/>
        </w:rPr>
      </w:pPr>
      <w:r w:rsidRPr="00CD0F69">
        <w:rPr>
          <w:sz w:val="20"/>
          <w:szCs w:val="20"/>
        </w:rPr>
        <w:lastRenderedPageBreak/>
        <w:t>Приложение 3</w:t>
      </w:r>
    </w:p>
    <w:p w:rsidR="00D139B8" w:rsidRPr="00CD0F69" w:rsidRDefault="00D139B8" w:rsidP="008B567A">
      <w:pPr>
        <w:pStyle w:val="Default"/>
        <w:ind w:left="5670"/>
        <w:jc w:val="both"/>
        <w:rPr>
          <w:sz w:val="20"/>
          <w:szCs w:val="20"/>
        </w:rPr>
      </w:pPr>
      <w:r w:rsidRPr="00CD0F69">
        <w:rPr>
          <w:sz w:val="20"/>
          <w:szCs w:val="20"/>
        </w:rPr>
        <w:t xml:space="preserve"> к административному регламен</w:t>
      </w:r>
      <w:r w:rsidR="00CD0F69">
        <w:rPr>
          <w:sz w:val="20"/>
          <w:szCs w:val="20"/>
        </w:rPr>
        <w:t xml:space="preserve">ту предоставления муниципальной </w:t>
      </w:r>
      <w:r w:rsidRPr="00CD0F69">
        <w:rPr>
          <w:sz w:val="20"/>
          <w:szCs w:val="20"/>
        </w:rPr>
        <w:t xml:space="preserve">услуги </w:t>
      </w:r>
    </w:p>
    <w:p w:rsidR="0016720C" w:rsidRDefault="008B567A" w:rsidP="008B567A">
      <w:pPr>
        <w:pStyle w:val="Default"/>
        <w:ind w:left="5670"/>
        <w:jc w:val="both"/>
        <w:rPr>
          <w:sz w:val="23"/>
          <w:szCs w:val="23"/>
          <w:lang w:eastAsia="ru-RU"/>
        </w:rPr>
      </w:pPr>
      <w:r w:rsidRPr="008F3695">
        <w:rPr>
          <w:sz w:val="20"/>
          <w:szCs w:val="20"/>
        </w:rPr>
        <w:t>«Согласование проведения переустройства и (или) перепланировки помещения в многоквартирном доме» на территории Клюквинское сельское поселение Верхнекетского района Томской области</w:t>
      </w:r>
      <w:bookmarkStart w:id="0" w:name="_GoBack"/>
      <w:bookmarkEnd w:id="0"/>
    </w:p>
    <w:p w:rsidR="0016720C" w:rsidRDefault="0016720C" w:rsidP="008B567A">
      <w:pPr>
        <w:pStyle w:val="Default"/>
        <w:jc w:val="both"/>
        <w:rPr>
          <w:sz w:val="23"/>
          <w:szCs w:val="23"/>
          <w:lang w:eastAsia="ru-RU"/>
        </w:rPr>
      </w:pPr>
    </w:p>
    <w:p w:rsidR="0016720C" w:rsidRDefault="00D139B8" w:rsidP="00D139B8">
      <w:pPr>
        <w:pStyle w:val="Default"/>
        <w:tabs>
          <w:tab w:val="left" w:pos="1155"/>
        </w:tabs>
        <w:rPr>
          <w:sz w:val="23"/>
          <w:szCs w:val="23"/>
          <w:lang w:eastAsia="ru-RU"/>
        </w:rPr>
      </w:pPr>
      <w:r>
        <w:rPr>
          <w:sz w:val="23"/>
          <w:szCs w:val="23"/>
          <w:lang w:eastAsia="ru-RU"/>
        </w:rPr>
        <w:tab/>
      </w:r>
    </w:p>
    <w:p w:rsidR="00D139B8" w:rsidRDefault="00D139B8" w:rsidP="00D139B8">
      <w:pPr>
        <w:pStyle w:val="Default"/>
        <w:spacing w:before="26"/>
        <w:ind w:left="332" w:right="477"/>
        <w:jc w:val="center"/>
        <w:rPr>
          <w:sz w:val="23"/>
          <w:szCs w:val="23"/>
        </w:rPr>
      </w:pPr>
      <w:r>
        <w:rPr>
          <w:b/>
          <w:bCs/>
          <w:sz w:val="23"/>
          <w:szCs w:val="23"/>
        </w:rPr>
        <w:t xml:space="preserve">Форма документа, подтверждающего принятие решения </w:t>
      </w:r>
    </w:p>
    <w:p w:rsidR="00D139B8" w:rsidRDefault="00D139B8" w:rsidP="00D139B8">
      <w:pPr>
        <w:pStyle w:val="Default"/>
        <w:rPr>
          <w:sz w:val="23"/>
          <w:szCs w:val="23"/>
        </w:rPr>
      </w:pPr>
      <w:r>
        <w:rPr>
          <w:b/>
          <w:bCs/>
          <w:sz w:val="23"/>
          <w:szCs w:val="23"/>
        </w:rPr>
        <w:t xml:space="preserve">об отказе в согласовании переустройства и (или) перепланировки жилого помещения </w:t>
      </w:r>
    </w:p>
    <w:p w:rsidR="00D139B8" w:rsidRDefault="00D139B8" w:rsidP="00D139B8">
      <w:pPr>
        <w:pStyle w:val="Default"/>
        <w:spacing w:before="17"/>
        <w:rPr>
          <w:sz w:val="23"/>
          <w:szCs w:val="23"/>
        </w:rPr>
      </w:pPr>
    </w:p>
    <w:p w:rsidR="00D139B8" w:rsidRDefault="00D139B8" w:rsidP="00D139B8">
      <w:pPr>
        <w:pStyle w:val="Default"/>
        <w:spacing w:before="17"/>
        <w:rPr>
          <w:sz w:val="23"/>
          <w:szCs w:val="23"/>
        </w:rPr>
      </w:pPr>
      <w:r>
        <w:rPr>
          <w:sz w:val="23"/>
          <w:szCs w:val="23"/>
        </w:rPr>
        <w:t xml:space="preserve">(Бланк органа, осуществляющего согласование) </w:t>
      </w:r>
    </w:p>
    <w:p w:rsidR="00D139B8" w:rsidRPr="00D139B8" w:rsidRDefault="00D139B8" w:rsidP="00D139B8">
      <w:pPr>
        <w:pStyle w:val="Default"/>
        <w:spacing w:before="17"/>
        <w:jc w:val="center"/>
        <w:rPr>
          <w:b/>
          <w:sz w:val="23"/>
          <w:szCs w:val="23"/>
        </w:rPr>
      </w:pPr>
      <w:r w:rsidRPr="00D139B8">
        <w:rPr>
          <w:b/>
          <w:sz w:val="23"/>
          <w:szCs w:val="23"/>
        </w:rPr>
        <w:t>РЕШЕНИЕ</w:t>
      </w:r>
    </w:p>
    <w:p w:rsidR="00D139B8" w:rsidRPr="00D139B8" w:rsidRDefault="00D139B8" w:rsidP="00D139B8">
      <w:pPr>
        <w:pStyle w:val="Default"/>
        <w:spacing w:before="3"/>
        <w:ind w:left="131"/>
        <w:jc w:val="center"/>
        <w:rPr>
          <w:b/>
          <w:sz w:val="26"/>
          <w:szCs w:val="26"/>
        </w:rPr>
      </w:pPr>
      <w:r w:rsidRPr="00D139B8">
        <w:rPr>
          <w:b/>
          <w:sz w:val="26"/>
          <w:szCs w:val="26"/>
        </w:rPr>
        <w:t>об отказе в согласовании переустройства и (или) перепланировки жилого помещения</w:t>
      </w:r>
    </w:p>
    <w:p w:rsidR="00D139B8" w:rsidRDefault="00D139B8" w:rsidP="00D139B8">
      <w:pPr>
        <w:pStyle w:val="Default"/>
        <w:spacing w:before="15"/>
        <w:ind w:left="7485"/>
        <w:rPr>
          <w:sz w:val="23"/>
          <w:szCs w:val="23"/>
        </w:rPr>
      </w:pPr>
    </w:p>
    <w:p w:rsidR="00D139B8" w:rsidRDefault="00D139B8" w:rsidP="00D139B8">
      <w:pPr>
        <w:pStyle w:val="Default"/>
        <w:spacing w:before="15"/>
        <w:rPr>
          <w:sz w:val="23"/>
          <w:szCs w:val="23"/>
        </w:rPr>
      </w:pPr>
      <w:r>
        <w:rPr>
          <w:sz w:val="23"/>
          <w:szCs w:val="23"/>
        </w:rPr>
        <w:t xml:space="preserve">В связи с обращением_________________________________________________________________ </w:t>
      </w:r>
    </w:p>
    <w:p w:rsidR="00D139B8" w:rsidRPr="00D139B8" w:rsidRDefault="00D139B8" w:rsidP="00D139B8">
      <w:pPr>
        <w:pStyle w:val="Default"/>
        <w:ind w:left="131"/>
        <w:jc w:val="center"/>
        <w:rPr>
          <w:i/>
          <w:sz w:val="21"/>
          <w:szCs w:val="21"/>
        </w:rPr>
      </w:pPr>
      <w:r w:rsidRPr="00D139B8">
        <w:rPr>
          <w:i/>
          <w:sz w:val="21"/>
          <w:szCs w:val="21"/>
        </w:rPr>
        <w:t>(Ф.И.О. физического лица</w:t>
      </w:r>
      <w:r w:rsidR="00CD0F69">
        <w:rPr>
          <w:i/>
          <w:sz w:val="21"/>
          <w:szCs w:val="21"/>
        </w:rPr>
        <w:t>, наименование юридического лиц</w:t>
      </w:r>
      <w:r w:rsidRPr="00D139B8">
        <w:rPr>
          <w:i/>
          <w:sz w:val="21"/>
          <w:szCs w:val="21"/>
        </w:rPr>
        <w:t>а заявителя)</w:t>
      </w:r>
    </w:p>
    <w:p w:rsidR="00D139B8" w:rsidRDefault="00D139B8" w:rsidP="00D139B8">
      <w:pPr>
        <w:pStyle w:val="Default"/>
        <w:spacing w:before="35"/>
        <w:rPr>
          <w:sz w:val="23"/>
          <w:szCs w:val="23"/>
        </w:rPr>
      </w:pPr>
      <w:r>
        <w:rPr>
          <w:sz w:val="23"/>
          <w:szCs w:val="23"/>
        </w:rPr>
        <w:t xml:space="preserve">о намерении провести </w:t>
      </w:r>
      <w:r>
        <w:rPr>
          <w:sz w:val="23"/>
          <w:szCs w:val="23"/>
          <w:u w:val="single"/>
        </w:rPr>
        <w:t xml:space="preserve">переустройство и (или) перепланировку </w:t>
      </w:r>
      <w:r>
        <w:rPr>
          <w:sz w:val="23"/>
          <w:szCs w:val="23"/>
        </w:rPr>
        <w:t xml:space="preserve">жилых помещений </w:t>
      </w:r>
    </w:p>
    <w:p w:rsidR="00D139B8" w:rsidRPr="00913807" w:rsidRDefault="00D139B8" w:rsidP="00D139B8">
      <w:pPr>
        <w:pStyle w:val="Default"/>
        <w:spacing w:before="5"/>
        <w:rPr>
          <w:i/>
          <w:sz w:val="21"/>
          <w:szCs w:val="21"/>
        </w:rPr>
      </w:pPr>
      <w:r w:rsidRPr="00913807">
        <w:rPr>
          <w:i/>
          <w:sz w:val="21"/>
          <w:szCs w:val="21"/>
        </w:rPr>
        <w:t xml:space="preserve">(ненужное зачеркнуть) </w:t>
      </w:r>
    </w:p>
    <w:p w:rsidR="00D139B8" w:rsidRDefault="00D139B8" w:rsidP="00913807">
      <w:pPr>
        <w:pStyle w:val="Default"/>
        <w:spacing w:before="12"/>
        <w:rPr>
          <w:sz w:val="23"/>
          <w:szCs w:val="23"/>
        </w:rPr>
      </w:pPr>
      <w:r>
        <w:rPr>
          <w:sz w:val="23"/>
          <w:szCs w:val="23"/>
        </w:rPr>
        <w:t xml:space="preserve">по адресу: </w:t>
      </w:r>
      <w:r w:rsidR="00913807">
        <w:rPr>
          <w:sz w:val="23"/>
          <w:szCs w:val="23"/>
        </w:rPr>
        <w:t>_____________________________________________________________________________</w:t>
      </w:r>
    </w:p>
    <w:p w:rsidR="00D139B8" w:rsidRDefault="00913807" w:rsidP="00913807">
      <w:pPr>
        <w:pStyle w:val="Default"/>
        <w:ind w:left="-142"/>
        <w:rPr>
          <w:sz w:val="23"/>
          <w:szCs w:val="23"/>
        </w:rPr>
      </w:pPr>
      <w:r>
        <w:rPr>
          <w:sz w:val="23"/>
          <w:szCs w:val="23"/>
        </w:rPr>
        <w:t>_____________________________________________________________</w:t>
      </w:r>
      <w:r w:rsidR="00D139B8">
        <w:rPr>
          <w:sz w:val="23"/>
          <w:szCs w:val="23"/>
        </w:rPr>
        <w:t xml:space="preserve">, </w:t>
      </w:r>
      <w:r w:rsidR="00D139B8">
        <w:rPr>
          <w:sz w:val="23"/>
          <w:szCs w:val="23"/>
          <w:u w:val="single"/>
        </w:rPr>
        <w:t xml:space="preserve">занимаемых (принадлежащие) </w:t>
      </w:r>
    </w:p>
    <w:p w:rsidR="00D139B8" w:rsidRPr="00913807" w:rsidRDefault="00D139B8" w:rsidP="00D139B8">
      <w:pPr>
        <w:pStyle w:val="Default"/>
        <w:spacing w:before="7"/>
        <w:ind w:left="370"/>
        <w:jc w:val="both"/>
        <w:rPr>
          <w:i/>
          <w:sz w:val="21"/>
          <w:szCs w:val="21"/>
        </w:rPr>
      </w:pPr>
      <w:r w:rsidRPr="00913807">
        <w:rPr>
          <w:i/>
          <w:sz w:val="21"/>
          <w:szCs w:val="21"/>
        </w:rPr>
        <w:t xml:space="preserve">(ненужное зачеркнуть) </w:t>
      </w:r>
    </w:p>
    <w:p w:rsidR="00D139B8" w:rsidRDefault="00D139B8" w:rsidP="00913807">
      <w:pPr>
        <w:pStyle w:val="Default"/>
        <w:spacing w:before="37"/>
        <w:rPr>
          <w:sz w:val="23"/>
          <w:szCs w:val="23"/>
        </w:rPr>
      </w:pPr>
      <w:r>
        <w:rPr>
          <w:sz w:val="23"/>
          <w:szCs w:val="23"/>
        </w:rPr>
        <w:t>на основании:</w:t>
      </w:r>
      <w:r w:rsidR="00913807">
        <w:rPr>
          <w:sz w:val="23"/>
          <w:szCs w:val="23"/>
        </w:rPr>
        <w:t>__________________________________________________________</w:t>
      </w:r>
      <w:r w:rsidR="001F4430">
        <w:rPr>
          <w:sz w:val="23"/>
          <w:szCs w:val="23"/>
        </w:rPr>
        <w:t>________________</w:t>
      </w:r>
    </w:p>
    <w:p w:rsidR="00D139B8" w:rsidRDefault="00D139B8" w:rsidP="00913807">
      <w:pPr>
        <w:pStyle w:val="Default"/>
        <w:ind w:left="132"/>
        <w:jc w:val="center"/>
        <w:rPr>
          <w:i/>
          <w:sz w:val="21"/>
          <w:szCs w:val="21"/>
        </w:rPr>
      </w:pPr>
      <w:r w:rsidRPr="00913807">
        <w:rPr>
          <w:i/>
          <w:sz w:val="21"/>
          <w:szCs w:val="21"/>
        </w:rPr>
        <w:t>(вид и реквизиты правоустанавливающего документа на переустраиваемое и (или)</w:t>
      </w:r>
    </w:p>
    <w:p w:rsidR="00913807" w:rsidRPr="00913807" w:rsidRDefault="00913807" w:rsidP="00913807">
      <w:pPr>
        <w:pStyle w:val="Default"/>
        <w:ind w:left="132"/>
        <w:jc w:val="both"/>
        <w:rPr>
          <w:i/>
          <w:sz w:val="21"/>
          <w:szCs w:val="21"/>
        </w:rPr>
      </w:pPr>
      <w:r>
        <w:rPr>
          <w:i/>
          <w:sz w:val="21"/>
          <w:szCs w:val="21"/>
        </w:rPr>
        <w:t>______________________________________________________________</w:t>
      </w:r>
      <w:r w:rsidR="001F4430">
        <w:rPr>
          <w:i/>
          <w:sz w:val="21"/>
          <w:szCs w:val="21"/>
        </w:rPr>
        <w:t>____________________________</w:t>
      </w:r>
    </w:p>
    <w:p w:rsidR="00D139B8" w:rsidRPr="00913807" w:rsidRDefault="00D139B8" w:rsidP="00D139B8">
      <w:pPr>
        <w:pStyle w:val="Default"/>
        <w:ind w:left="158" w:right="488"/>
        <w:rPr>
          <w:i/>
          <w:sz w:val="21"/>
          <w:szCs w:val="21"/>
        </w:rPr>
      </w:pPr>
      <w:r w:rsidRPr="00913807">
        <w:rPr>
          <w:i/>
          <w:sz w:val="21"/>
          <w:szCs w:val="21"/>
        </w:rPr>
        <w:t xml:space="preserve">перепланируемое жилое помещение) </w:t>
      </w:r>
    </w:p>
    <w:p w:rsidR="00D139B8" w:rsidRDefault="00D139B8" w:rsidP="00D139B8">
      <w:pPr>
        <w:pStyle w:val="Default"/>
        <w:spacing w:before="2"/>
        <w:rPr>
          <w:sz w:val="23"/>
          <w:szCs w:val="23"/>
        </w:rPr>
      </w:pPr>
      <w:r>
        <w:rPr>
          <w:sz w:val="23"/>
          <w:szCs w:val="23"/>
        </w:rPr>
        <w:t xml:space="preserve">по результатам рассмотрения представленных документов принято решение об отказе </w:t>
      </w:r>
    </w:p>
    <w:p w:rsidR="0016720C" w:rsidRDefault="00D139B8" w:rsidP="00D139B8">
      <w:pPr>
        <w:pStyle w:val="Default"/>
        <w:rPr>
          <w:sz w:val="23"/>
          <w:szCs w:val="23"/>
        </w:rPr>
      </w:pPr>
      <w:r>
        <w:rPr>
          <w:sz w:val="23"/>
          <w:szCs w:val="23"/>
        </w:rPr>
        <w:t>в проведении</w:t>
      </w:r>
      <w:r w:rsidR="00913807">
        <w:rPr>
          <w:sz w:val="23"/>
          <w:szCs w:val="23"/>
        </w:rPr>
        <w:t>______________________________________________________________</w:t>
      </w:r>
      <w:r>
        <w:rPr>
          <w:sz w:val="23"/>
          <w:szCs w:val="23"/>
        </w:rPr>
        <w:t xml:space="preserve"> по основаниям:</w:t>
      </w:r>
    </w:p>
    <w:p w:rsidR="00913807" w:rsidRDefault="00913807" w:rsidP="00D139B8">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4659"/>
        <w:gridCol w:w="3045"/>
      </w:tblGrid>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 пункта </w:t>
            </w:r>
          </w:p>
          <w:p w:rsidR="00913807" w:rsidRPr="00924086" w:rsidRDefault="00913807" w:rsidP="00913807">
            <w:pPr>
              <w:pStyle w:val="Default"/>
              <w:rPr>
                <w:sz w:val="23"/>
                <w:szCs w:val="23"/>
              </w:rPr>
            </w:pPr>
            <w:r w:rsidRPr="00924086">
              <w:rPr>
                <w:sz w:val="23"/>
                <w:szCs w:val="23"/>
              </w:rPr>
              <w:t xml:space="preserve">административного </w:t>
            </w:r>
          </w:p>
          <w:p w:rsidR="00913807" w:rsidRPr="00924086" w:rsidRDefault="00913807" w:rsidP="00913807">
            <w:pPr>
              <w:pStyle w:val="Default"/>
              <w:rPr>
                <w:sz w:val="22"/>
                <w:szCs w:val="22"/>
              </w:rPr>
            </w:pPr>
            <w:r w:rsidRPr="00924086">
              <w:rPr>
                <w:sz w:val="23"/>
                <w:szCs w:val="23"/>
              </w:rPr>
              <w:t xml:space="preserve">регламента </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Наименование основания для отказа в соответствии с единым стандартом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Разъяснение причин отказа в предоставлении услуги </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1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Не представлены документы, обязанность по представлению которых с возложена на заявителя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Оказывается исчерпывающий перечень непредставленных заявителем документов, обязанность по представлению которых </w:t>
            </w:r>
            <w:proofErr w:type="gramStart"/>
            <w:r w:rsidRPr="00924086">
              <w:rPr>
                <w:sz w:val="23"/>
                <w:szCs w:val="23"/>
              </w:rPr>
              <w:t>с</w:t>
            </w:r>
            <w:proofErr w:type="gramEnd"/>
            <w:r w:rsidRPr="00924086">
              <w:rPr>
                <w:sz w:val="23"/>
                <w:szCs w:val="23"/>
              </w:rPr>
              <w:t xml:space="preserve"> возложена на заявителя </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2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924086">
              <w:rPr>
                <w:sz w:val="23"/>
                <w:szCs w:val="23"/>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176" w:type="dxa"/>
            <w:shd w:val="clear" w:color="auto" w:fill="auto"/>
          </w:tcPr>
          <w:p w:rsidR="00913807" w:rsidRPr="00924086" w:rsidRDefault="00913807" w:rsidP="00913807">
            <w:pPr>
              <w:pStyle w:val="Default"/>
              <w:rPr>
                <w:sz w:val="23"/>
                <w:szCs w:val="23"/>
              </w:rPr>
            </w:pPr>
            <w:r w:rsidRPr="00924086">
              <w:rPr>
                <w:sz w:val="23"/>
                <w:szCs w:val="23"/>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w:t>
            </w:r>
            <w:r w:rsidRPr="00924086">
              <w:rPr>
                <w:sz w:val="23"/>
                <w:szCs w:val="23"/>
              </w:rPr>
              <w:lastRenderedPageBreak/>
              <w:t xml:space="preserve">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r>
      <w:tr w:rsidR="00913807" w:rsidRPr="00924086" w:rsidTr="00924086">
        <w:tc>
          <w:tcPr>
            <w:tcW w:w="2150"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lastRenderedPageBreak/>
              <w:t>подпункт 3</w:t>
            </w:r>
          </w:p>
          <w:p w:rsidR="00913807" w:rsidRPr="00924086" w:rsidRDefault="00913807" w:rsidP="00096477">
            <w:pPr>
              <w:pStyle w:val="Default"/>
              <w:rPr>
                <w:sz w:val="23"/>
                <w:szCs w:val="23"/>
                <w:lang w:eastAsia="ru-RU"/>
              </w:rPr>
            </w:pPr>
            <w:r w:rsidRPr="00924086">
              <w:rPr>
                <w:sz w:val="23"/>
                <w:szCs w:val="23"/>
                <w:lang w:eastAsia="ru-RU"/>
              </w:rPr>
              <w:t xml:space="preserve">пункта </w:t>
            </w:r>
            <w:r w:rsidR="00096477">
              <w:rPr>
                <w:sz w:val="23"/>
                <w:szCs w:val="23"/>
                <w:lang w:eastAsia="ru-RU"/>
              </w:rPr>
              <w:t>32</w:t>
            </w:r>
          </w:p>
        </w:tc>
        <w:tc>
          <w:tcPr>
            <w:tcW w:w="4972"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t>Представления документов в ненадлежащий орган.</w:t>
            </w:r>
          </w:p>
        </w:tc>
        <w:tc>
          <w:tcPr>
            <w:tcW w:w="3176"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t>Указывается уполномоченный орган, осуществляющий согласование, в</w:t>
            </w:r>
          </w:p>
          <w:p w:rsidR="00913807" w:rsidRPr="00924086" w:rsidRDefault="00913807" w:rsidP="00913807">
            <w:pPr>
              <w:pStyle w:val="Default"/>
              <w:rPr>
                <w:sz w:val="23"/>
                <w:szCs w:val="23"/>
                <w:lang w:eastAsia="ru-RU"/>
              </w:rPr>
            </w:pPr>
            <w:r w:rsidRPr="00924086">
              <w:rPr>
                <w:sz w:val="23"/>
                <w:szCs w:val="23"/>
                <w:lang w:eastAsia="ru-RU"/>
              </w:rPr>
              <w:t>который предоставляются</w:t>
            </w:r>
          </w:p>
          <w:p w:rsidR="00913807" w:rsidRPr="00924086" w:rsidRDefault="00913807" w:rsidP="00913807">
            <w:pPr>
              <w:pStyle w:val="Default"/>
              <w:rPr>
                <w:sz w:val="23"/>
                <w:szCs w:val="23"/>
                <w:lang w:eastAsia="ru-RU"/>
              </w:rPr>
            </w:pPr>
            <w:r w:rsidRPr="00924086">
              <w:rPr>
                <w:sz w:val="23"/>
                <w:szCs w:val="23"/>
                <w:lang w:eastAsia="ru-RU"/>
              </w:rPr>
              <w:t>документы</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4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rsidR="00913807" w:rsidRDefault="00913807" w:rsidP="00D139B8">
      <w:pPr>
        <w:pStyle w:val="Default"/>
        <w:rPr>
          <w:sz w:val="23"/>
          <w:szCs w:val="23"/>
          <w:lang w:eastAsia="ru-RU"/>
        </w:rPr>
      </w:pPr>
    </w:p>
    <w:p w:rsidR="00B619DB" w:rsidRDefault="00B619DB" w:rsidP="00B619DB">
      <w:pPr>
        <w:pStyle w:val="Default"/>
        <w:spacing w:before="8"/>
      </w:pPr>
      <w:r w:rsidRPr="00B619DB">
        <w:t xml:space="preserve">Дополнительная информация: </w:t>
      </w:r>
    </w:p>
    <w:p w:rsidR="00B619DB" w:rsidRPr="00B619DB" w:rsidRDefault="00B619DB" w:rsidP="00B619DB">
      <w:pPr>
        <w:pStyle w:val="Default"/>
        <w:spacing w:before="8"/>
      </w:pPr>
      <w:r>
        <w:t>_________________________________</w:t>
      </w:r>
    </w:p>
    <w:p w:rsidR="00B619DB" w:rsidRPr="00B619DB" w:rsidRDefault="00B619DB" w:rsidP="00B619DB">
      <w:pPr>
        <w:pStyle w:val="Default"/>
        <w:spacing w:before="6"/>
        <w:ind w:right="150"/>
        <w:jc w:val="both"/>
      </w:pPr>
      <w:r w:rsidRPr="00B619DB">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6720C" w:rsidRPr="00B619DB" w:rsidRDefault="00B619DB" w:rsidP="00B619DB">
      <w:pPr>
        <w:pStyle w:val="Default"/>
        <w:jc w:val="both"/>
        <w:rPr>
          <w:lang w:eastAsia="ru-RU"/>
        </w:rPr>
      </w:pPr>
      <w:r w:rsidRPr="00B619DB">
        <w:t>Данный отказ может быть обжалован в досудебном порядке путем направления жалобы в уполномоченный орган, а также в судебном порядке.</w:t>
      </w: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234496" w:rsidP="00175C10">
      <w:pPr>
        <w:pStyle w:val="Default"/>
        <w:rPr>
          <w:sz w:val="23"/>
          <w:szCs w:val="23"/>
          <w:lang w:eastAsia="ru-RU"/>
        </w:rPr>
      </w:pPr>
      <w:r>
        <w:rPr>
          <w:noProof/>
          <w:sz w:val="23"/>
          <w:szCs w:val="23"/>
          <w:lang w:eastAsia="ru-RU"/>
        </w:rPr>
        <w:pict>
          <v:rect id="Rectangle 2" o:spid="_x0000_s1027" style="position:absolute;margin-left:290.95pt;margin-top:12.5pt;width:196.7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"/>
        </w:pict>
      </w:r>
      <w:r w:rsidR="00B619DB">
        <w:rPr>
          <w:sz w:val="23"/>
          <w:szCs w:val="23"/>
          <w:lang w:eastAsia="ru-RU"/>
        </w:rPr>
        <w:t>______________________________________</w:t>
      </w:r>
    </w:p>
    <w:p w:rsidR="00B619DB" w:rsidRPr="00B619DB" w:rsidRDefault="00B619DB" w:rsidP="00175C10">
      <w:pPr>
        <w:pStyle w:val="Default"/>
        <w:rPr>
          <w:i/>
          <w:sz w:val="20"/>
          <w:szCs w:val="20"/>
          <w:lang w:eastAsia="ru-RU"/>
        </w:rPr>
      </w:pPr>
      <w:r w:rsidRPr="00B619DB">
        <w:rPr>
          <w:i/>
          <w:sz w:val="20"/>
          <w:szCs w:val="20"/>
          <w:lang w:eastAsia="ru-RU"/>
        </w:rPr>
        <w:t>(должность и ФИО сотрудника, принявшего решение)</w:t>
      </w:r>
    </w:p>
    <w:p w:rsidR="0016720C" w:rsidRPr="00B619DB" w:rsidRDefault="00574ECE" w:rsidP="00B619DB">
      <w:pPr>
        <w:pStyle w:val="Default"/>
        <w:tabs>
          <w:tab w:val="left" w:pos="6731"/>
        </w:tabs>
        <w:rPr>
          <w:sz w:val="20"/>
          <w:szCs w:val="20"/>
          <w:lang w:eastAsia="ru-RU"/>
        </w:rPr>
      </w:pPr>
      <w:r>
        <w:rPr>
          <w:sz w:val="20"/>
          <w:szCs w:val="20"/>
          <w:lang w:eastAsia="ru-RU"/>
        </w:rPr>
        <w:t>Сведения об электронной подписи</w:t>
      </w: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sectPr w:rsidR="00B619DB" w:rsidSect="00DF1AB8">
      <w:headerReference w:type="default" r:id="rId8"/>
      <w:headerReference w:type="first" r:id="rId9"/>
      <w:pgSz w:w="11907" w:h="16839" w:code="9"/>
      <w:pgMar w:top="1134" w:right="851"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AB8" w:rsidRDefault="00DF1AB8" w:rsidP="00DF1AB8">
      <w:pPr>
        <w:spacing w:after="0" w:line="240" w:lineRule="auto"/>
      </w:pPr>
      <w:r>
        <w:separator/>
      </w:r>
    </w:p>
  </w:endnote>
  <w:endnote w:type="continuationSeparator" w:id="1">
    <w:p w:rsidR="00DF1AB8" w:rsidRDefault="00DF1AB8" w:rsidP="00DF1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AB8" w:rsidRDefault="00DF1AB8" w:rsidP="00DF1AB8">
      <w:pPr>
        <w:spacing w:after="0" w:line="240" w:lineRule="auto"/>
      </w:pPr>
      <w:r>
        <w:separator/>
      </w:r>
    </w:p>
  </w:footnote>
  <w:footnote w:type="continuationSeparator" w:id="1">
    <w:p w:rsidR="00DF1AB8" w:rsidRDefault="00DF1AB8" w:rsidP="00DF1A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8240"/>
      <w:docPartObj>
        <w:docPartGallery w:val="Page Numbers (Top of Page)"/>
        <w:docPartUnique/>
      </w:docPartObj>
    </w:sdtPr>
    <w:sdtContent>
      <w:p w:rsidR="00DF1AB8" w:rsidRDefault="00DF1AB8">
        <w:pPr>
          <w:pStyle w:val="ac"/>
          <w:jc w:val="right"/>
        </w:pPr>
        <w:fldSimple w:instr=" PAGE   \* MERGEFORMAT ">
          <w:r>
            <w:rPr>
              <w:noProof/>
            </w:rPr>
            <w:t>3</w:t>
          </w:r>
        </w:fldSimple>
      </w:p>
    </w:sdtContent>
  </w:sdt>
  <w:p w:rsidR="00DF1AB8" w:rsidRDefault="00DF1AB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8239"/>
      <w:docPartObj>
        <w:docPartGallery w:val="Page Numbers (Top of Page)"/>
        <w:docPartUnique/>
      </w:docPartObj>
    </w:sdtPr>
    <w:sdtContent>
      <w:p w:rsidR="00DF1AB8" w:rsidRDefault="00DF1AB8">
        <w:pPr>
          <w:pStyle w:val="ac"/>
          <w:jc w:val="right"/>
        </w:pPr>
      </w:p>
    </w:sdtContent>
  </w:sdt>
  <w:p w:rsidR="00DF1AB8" w:rsidRDefault="00DF1AB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6449"/>
    <w:rsid w:val="000444A3"/>
    <w:rsid w:val="00051590"/>
    <w:rsid w:val="00082022"/>
    <w:rsid w:val="00096477"/>
    <w:rsid w:val="000B20A7"/>
    <w:rsid w:val="000C51F6"/>
    <w:rsid w:val="000E06D0"/>
    <w:rsid w:val="00102A3B"/>
    <w:rsid w:val="00103413"/>
    <w:rsid w:val="00125173"/>
    <w:rsid w:val="0016720C"/>
    <w:rsid w:val="00175C10"/>
    <w:rsid w:val="00184C04"/>
    <w:rsid w:val="001907D7"/>
    <w:rsid w:val="001A227B"/>
    <w:rsid w:val="001A4EC5"/>
    <w:rsid w:val="001B6449"/>
    <w:rsid w:val="001C0298"/>
    <w:rsid w:val="001D1069"/>
    <w:rsid w:val="001E19DA"/>
    <w:rsid w:val="001E387B"/>
    <w:rsid w:val="001E5AF5"/>
    <w:rsid w:val="001F4430"/>
    <w:rsid w:val="00207440"/>
    <w:rsid w:val="00234496"/>
    <w:rsid w:val="00245EE0"/>
    <w:rsid w:val="00291E3D"/>
    <w:rsid w:val="00292D72"/>
    <w:rsid w:val="002B1195"/>
    <w:rsid w:val="002C57F2"/>
    <w:rsid w:val="002C5B2B"/>
    <w:rsid w:val="002C6F75"/>
    <w:rsid w:val="002C761A"/>
    <w:rsid w:val="003020D9"/>
    <w:rsid w:val="00323BF6"/>
    <w:rsid w:val="00332E32"/>
    <w:rsid w:val="00357951"/>
    <w:rsid w:val="003932AE"/>
    <w:rsid w:val="0039795C"/>
    <w:rsid w:val="003A062A"/>
    <w:rsid w:val="003A6030"/>
    <w:rsid w:val="003C7329"/>
    <w:rsid w:val="003D2F53"/>
    <w:rsid w:val="003D50B3"/>
    <w:rsid w:val="003E415C"/>
    <w:rsid w:val="00403B6F"/>
    <w:rsid w:val="004046EC"/>
    <w:rsid w:val="0040609C"/>
    <w:rsid w:val="00435104"/>
    <w:rsid w:val="00457717"/>
    <w:rsid w:val="00462C2B"/>
    <w:rsid w:val="00465807"/>
    <w:rsid w:val="00482F2C"/>
    <w:rsid w:val="00490F77"/>
    <w:rsid w:val="0049530C"/>
    <w:rsid w:val="004B13AF"/>
    <w:rsid w:val="004B7EB6"/>
    <w:rsid w:val="004C7ECA"/>
    <w:rsid w:val="004E6593"/>
    <w:rsid w:val="005367CA"/>
    <w:rsid w:val="005523DA"/>
    <w:rsid w:val="00553FC2"/>
    <w:rsid w:val="00574ECE"/>
    <w:rsid w:val="00576F4B"/>
    <w:rsid w:val="00597E37"/>
    <w:rsid w:val="005A261A"/>
    <w:rsid w:val="005A3613"/>
    <w:rsid w:val="005B3485"/>
    <w:rsid w:val="005C0EBC"/>
    <w:rsid w:val="005E2984"/>
    <w:rsid w:val="005E3E33"/>
    <w:rsid w:val="005F2F6E"/>
    <w:rsid w:val="005F5772"/>
    <w:rsid w:val="006413C2"/>
    <w:rsid w:val="00650225"/>
    <w:rsid w:val="006638EA"/>
    <w:rsid w:val="00691101"/>
    <w:rsid w:val="006B1104"/>
    <w:rsid w:val="006B2C4A"/>
    <w:rsid w:val="006C30A1"/>
    <w:rsid w:val="006D014B"/>
    <w:rsid w:val="006E66E4"/>
    <w:rsid w:val="006F793F"/>
    <w:rsid w:val="00707A25"/>
    <w:rsid w:val="00756B4A"/>
    <w:rsid w:val="007C3923"/>
    <w:rsid w:val="007C4141"/>
    <w:rsid w:val="0082467A"/>
    <w:rsid w:val="00841E90"/>
    <w:rsid w:val="00864994"/>
    <w:rsid w:val="00870F8C"/>
    <w:rsid w:val="00877F99"/>
    <w:rsid w:val="0088121B"/>
    <w:rsid w:val="008A1115"/>
    <w:rsid w:val="008B567A"/>
    <w:rsid w:val="008F15A5"/>
    <w:rsid w:val="008F19FD"/>
    <w:rsid w:val="008F3695"/>
    <w:rsid w:val="00903B1E"/>
    <w:rsid w:val="00904C74"/>
    <w:rsid w:val="0090540B"/>
    <w:rsid w:val="00913807"/>
    <w:rsid w:val="00921975"/>
    <w:rsid w:val="00924086"/>
    <w:rsid w:val="00946FD9"/>
    <w:rsid w:val="009562AA"/>
    <w:rsid w:val="00967478"/>
    <w:rsid w:val="009E045B"/>
    <w:rsid w:val="009F7ECB"/>
    <w:rsid w:val="00A160FD"/>
    <w:rsid w:val="00A2336B"/>
    <w:rsid w:val="00A244B6"/>
    <w:rsid w:val="00A2699B"/>
    <w:rsid w:val="00A52DD6"/>
    <w:rsid w:val="00A62756"/>
    <w:rsid w:val="00A700DA"/>
    <w:rsid w:val="00AA05E8"/>
    <w:rsid w:val="00AB55E4"/>
    <w:rsid w:val="00AC3E7D"/>
    <w:rsid w:val="00AE059A"/>
    <w:rsid w:val="00AF1A17"/>
    <w:rsid w:val="00AF75E6"/>
    <w:rsid w:val="00B5469B"/>
    <w:rsid w:val="00B568B0"/>
    <w:rsid w:val="00B619DB"/>
    <w:rsid w:val="00B80A5F"/>
    <w:rsid w:val="00BB431A"/>
    <w:rsid w:val="00BB62ED"/>
    <w:rsid w:val="00BD5622"/>
    <w:rsid w:val="00C0425E"/>
    <w:rsid w:val="00C04304"/>
    <w:rsid w:val="00C14BBA"/>
    <w:rsid w:val="00C333FA"/>
    <w:rsid w:val="00C34810"/>
    <w:rsid w:val="00C7365D"/>
    <w:rsid w:val="00C823F9"/>
    <w:rsid w:val="00CD0F69"/>
    <w:rsid w:val="00CD1950"/>
    <w:rsid w:val="00CD3060"/>
    <w:rsid w:val="00CE2C21"/>
    <w:rsid w:val="00D01F15"/>
    <w:rsid w:val="00D139B8"/>
    <w:rsid w:val="00D73F76"/>
    <w:rsid w:val="00D84DF8"/>
    <w:rsid w:val="00DD0CBD"/>
    <w:rsid w:val="00DD5889"/>
    <w:rsid w:val="00DE7121"/>
    <w:rsid w:val="00DF1AB8"/>
    <w:rsid w:val="00E3045D"/>
    <w:rsid w:val="00E3685A"/>
    <w:rsid w:val="00E5103B"/>
    <w:rsid w:val="00E61D04"/>
    <w:rsid w:val="00E77CC1"/>
    <w:rsid w:val="00E917DA"/>
    <w:rsid w:val="00EA5F7F"/>
    <w:rsid w:val="00EB2785"/>
    <w:rsid w:val="00EB27B7"/>
    <w:rsid w:val="00EC3D20"/>
    <w:rsid w:val="00ED32B0"/>
    <w:rsid w:val="00EF62AE"/>
    <w:rsid w:val="00F00910"/>
    <w:rsid w:val="00F02F15"/>
    <w:rsid w:val="00F31FEC"/>
    <w:rsid w:val="00F362BF"/>
    <w:rsid w:val="00F50007"/>
    <w:rsid w:val="00F57EA3"/>
    <w:rsid w:val="00F63A56"/>
    <w:rsid w:val="00F800FB"/>
    <w:rsid w:val="00FA0E8C"/>
    <w:rsid w:val="00FB72C9"/>
    <w:rsid w:val="00FB7342"/>
    <w:rsid w:val="00FC4623"/>
    <w:rsid w:val="00FD6004"/>
    <w:rsid w:val="00FF0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semiHidden/>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F1AB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11549"/>
    <w:rsid w:val="00C11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F28C96A0D624D4688067F5E4DCDF1FE">
    <w:name w:val="1F28C96A0D624D4688067F5E4DCDF1FE"/>
    <w:rsid w:val="00C115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B0CD-9B5E-414B-A864-2279BAD9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34</Pages>
  <Words>13850</Words>
  <Characters>78947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Adminka</cp:lastModifiedBy>
  <cp:revision>10</cp:revision>
  <cp:lastPrinted>2023-07-12T08:36:00Z</cp:lastPrinted>
  <dcterms:created xsi:type="dcterms:W3CDTF">2023-04-19T03:11:00Z</dcterms:created>
  <dcterms:modified xsi:type="dcterms:W3CDTF">2023-07-12T08:39:00Z</dcterms:modified>
</cp:coreProperties>
</file>