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41" w:rsidRPr="00C360C7" w:rsidRDefault="00562441" w:rsidP="00562441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C360C7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562441" w:rsidRPr="009C34DD" w:rsidRDefault="00562441" w:rsidP="00562441">
      <w:pPr>
        <w:spacing w:before="120" w:after="120"/>
        <w:jc w:val="center"/>
        <w:rPr>
          <w:rFonts w:ascii="Arial" w:hAnsi="Arial" w:cs="Arial"/>
          <w:bCs/>
          <w:spacing w:val="30"/>
          <w:sz w:val="28"/>
          <w:szCs w:val="28"/>
        </w:rPr>
      </w:pPr>
      <w:r w:rsidRPr="00C360C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562441" w:rsidRPr="00C360C7" w:rsidTr="0007000E">
        <w:tc>
          <w:tcPr>
            <w:tcW w:w="3697" w:type="dxa"/>
          </w:tcPr>
          <w:p w:rsidR="00562441" w:rsidRPr="00C360C7" w:rsidRDefault="00A21CC4" w:rsidP="000700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 мая</w:t>
            </w:r>
            <w:r w:rsidR="00562441" w:rsidRPr="00C360C7">
              <w:rPr>
                <w:rFonts w:ascii="Arial" w:hAnsi="Arial" w:cs="Arial"/>
                <w:bCs/>
                <w:sz w:val="24"/>
                <w:szCs w:val="24"/>
              </w:rPr>
              <w:t xml:space="preserve"> 2024 г.</w:t>
            </w:r>
          </w:p>
        </w:tc>
        <w:tc>
          <w:tcPr>
            <w:tcW w:w="2211" w:type="dxa"/>
          </w:tcPr>
          <w:p w:rsidR="00562441" w:rsidRPr="00C360C7" w:rsidRDefault="00562441" w:rsidP="0007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0C7">
              <w:rPr>
                <w:rFonts w:ascii="Arial" w:hAnsi="Arial" w:cs="Arial"/>
                <w:sz w:val="18"/>
                <w:szCs w:val="18"/>
              </w:rPr>
              <w:t>п. Клюквинка</w:t>
            </w:r>
          </w:p>
          <w:p w:rsidR="00562441" w:rsidRPr="00C360C7" w:rsidRDefault="00562441" w:rsidP="0007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0C7">
              <w:rPr>
                <w:rFonts w:ascii="Arial" w:hAnsi="Arial" w:cs="Arial"/>
                <w:sz w:val="18"/>
                <w:szCs w:val="18"/>
              </w:rPr>
              <w:t>Верхнекетского района</w:t>
            </w:r>
          </w:p>
          <w:p w:rsidR="00562441" w:rsidRPr="00C360C7" w:rsidRDefault="00562441" w:rsidP="0007000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60C7">
              <w:rPr>
                <w:rFonts w:ascii="Arial" w:hAnsi="Arial" w:cs="Arial"/>
                <w:sz w:val="18"/>
                <w:szCs w:val="18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562441" w:rsidRPr="00C360C7" w:rsidRDefault="00562441" w:rsidP="00A21CC4">
            <w:pPr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0C7"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 w:rsidR="00A21CC4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</w:tr>
    </w:tbl>
    <w:p w:rsidR="00562441" w:rsidRDefault="00562441" w:rsidP="00562441">
      <w:pPr>
        <w:widowControl/>
        <w:tabs>
          <w:tab w:val="left" w:pos="-2552"/>
          <w:tab w:val="left" w:pos="0"/>
        </w:tabs>
        <w:ind w:right="439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804"/>
      </w:tblGrid>
      <w:tr w:rsidR="00562441" w:rsidTr="0007000E">
        <w:trPr>
          <w:jc w:val="center"/>
        </w:trPr>
        <w:tc>
          <w:tcPr>
            <w:tcW w:w="6804" w:type="dxa"/>
            <w:hideMark/>
          </w:tcPr>
          <w:p w:rsidR="00562441" w:rsidRDefault="00562441" w:rsidP="0007000E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</w:t>
            </w:r>
            <w:r w:rsidRPr="005240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Порядок уведомления муниципальным служащим, замещающим должность муниципальной службы в Администрации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Клюквинского сельского поселения</w:t>
            </w:r>
            <w:r w:rsidRPr="00524035">
              <w:rPr>
                <w:rFonts w:ascii="Arial" w:hAnsi="Arial" w:cs="Arial"/>
                <w:b/>
                <w:bCs/>
                <w:sz w:val="24"/>
                <w:szCs w:val="24"/>
              </w:rPr>
              <w:t>, представителя нанимателя (работодателя) о возникновении конфликта интересов или о возможности его возникновения,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утвержденный постановлением Администрации Клюквинского сельского поселения от 12.04.2018 № 41</w:t>
            </w:r>
          </w:p>
        </w:tc>
      </w:tr>
    </w:tbl>
    <w:p w:rsidR="00562441" w:rsidRPr="00C360C7" w:rsidRDefault="00562441" w:rsidP="00562441">
      <w:pPr>
        <w:widowControl/>
        <w:tabs>
          <w:tab w:val="left" w:pos="774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562441" w:rsidRDefault="00562441" w:rsidP="00562441">
      <w:pPr>
        <w:widowControl/>
        <w:tabs>
          <w:tab w:val="left" w:pos="774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 постановляю:</w:t>
      </w:r>
    </w:p>
    <w:p w:rsidR="00562441" w:rsidRDefault="00562441" w:rsidP="00562441">
      <w:pPr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562441" w:rsidRPr="00FE7B31" w:rsidRDefault="00562441" w:rsidP="00562441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E7B31">
        <w:rPr>
          <w:rFonts w:ascii="Arial" w:hAnsi="Arial" w:cs="Arial"/>
          <w:sz w:val="24"/>
          <w:szCs w:val="24"/>
        </w:rPr>
        <w:t xml:space="preserve">1. Внести в Порядок уведомления муниципальным служащим, замещающим должность муниципальной службы в Администрации </w:t>
      </w:r>
      <w:r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FE7B31">
        <w:rPr>
          <w:rFonts w:ascii="Arial" w:hAnsi="Arial" w:cs="Arial"/>
          <w:sz w:val="24"/>
          <w:szCs w:val="24"/>
        </w:rPr>
        <w:t>, представителя нанимателя (работодателя) о возникновении конфликта интересов или о возможности его возникновения,</w:t>
      </w:r>
      <w:r>
        <w:rPr>
          <w:rFonts w:ascii="Arial" w:hAnsi="Arial" w:cs="Arial"/>
          <w:sz w:val="24"/>
          <w:szCs w:val="24"/>
        </w:rPr>
        <w:t xml:space="preserve"> утверждённый постановлением Администрации Клюквинского сельского поселения от 12.04.2018 № 41,</w:t>
      </w:r>
      <w:r w:rsidRPr="00FE7B31">
        <w:rPr>
          <w:rFonts w:ascii="Arial" w:hAnsi="Arial" w:cs="Arial"/>
          <w:sz w:val="24"/>
          <w:szCs w:val="24"/>
        </w:rPr>
        <w:t xml:space="preserve"> изменения, изложив пункт 2 в следующей редакции:</w:t>
      </w:r>
    </w:p>
    <w:p w:rsidR="00562441" w:rsidRPr="000340AF" w:rsidRDefault="00562441" w:rsidP="00562441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7B31">
        <w:rPr>
          <w:rFonts w:ascii="Arial" w:hAnsi="Arial" w:cs="Arial"/>
          <w:sz w:val="24"/>
          <w:szCs w:val="24"/>
        </w:rPr>
        <w:t>«2. Муниципальный служащий обязан в письменной форме уведомить представителя нанимателя (работодателя) о возникшем конфликте интересов или о возможности его возникновения в тот же день, как только ему станет об этом известно. Форма уведомления о возникновении конфликта интересов (далее – уведомление) приведена в приложении №1 к настоящему Порядку.</w:t>
      </w:r>
    </w:p>
    <w:p w:rsidR="00562441" w:rsidRPr="00FE7B31" w:rsidRDefault="00562441" w:rsidP="00562441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E7B31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представлении уведомления, обязан подать в комиссию</w:t>
      </w:r>
      <w:r w:rsidRPr="00FE7B31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FE7B31">
        <w:rPr>
          <w:rFonts w:ascii="Arial" w:hAnsi="Arial" w:cs="Arial"/>
          <w:sz w:val="24"/>
          <w:szCs w:val="24"/>
        </w:rPr>
        <w:t xml:space="preserve"> и урегулированию конфликта интересов</w:t>
      </w:r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 уведомление об этом в форме документа на бумажном носителе или в форме электронного документа</w:t>
      </w:r>
      <w:proofErr w:type="gramEnd"/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 w:rsidRPr="000340AF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обстоятельств.».</w:t>
      </w:r>
    </w:p>
    <w:p w:rsidR="00562441" w:rsidRPr="00A21CC4" w:rsidRDefault="00562441" w:rsidP="005624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21CC4">
        <w:rPr>
          <w:rFonts w:ascii="Arial" w:hAnsi="Arial" w:cs="Arial"/>
          <w:sz w:val="24"/>
          <w:szCs w:val="24"/>
        </w:rPr>
        <w:t>2.</w:t>
      </w:r>
      <w:r w:rsidR="00987B68" w:rsidRPr="00A21CC4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</w:t>
      </w:r>
      <w:bookmarkStart w:id="0" w:name="_GoBack"/>
      <w:bookmarkEnd w:id="0"/>
      <w:r w:rsidR="00987B68" w:rsidRPr="00A21CC4">
        <w:rPr>
          <w:rFonts w:ascii="Arial" w:hAnsi="Arial" w:cs="Arial"/>
          <w:sz w:val="24"/>
          <w:szCs w:val="24"/>
        </w:rPr>
        <w:t xml:space="preserve"> опубликования</w:t>
      </w:r>
      <w:r w:rsidR="00634684" w:rsidRPr="00A21CC4">
        <w:rPr>
          <w:rFonts w:ascii="Arial" w:hAnsi="Arial" w:cs="Arial"/>
          <w:sz w:val="24"/>
          <w:szCs w:val="24"/>
        </w:rPr>
        <w:t xml:space="preserve"> </w:t>
      </w:r>
      <w:r w:rsidR="00987B68" w:rsidRPr="00A21CC4">
        <w:rPr>
          <w:rFonts w:ascii="Arial" w:hAnsi="Arial" w:cs="Arial"/>
          <w:sz w:val="24"/>
          <w:szCs w:val="24"/>
        </w:rPr>
        <w:t>в сетевом издании</w:t>
      </w:r>
      <w:r w:rsidRPr="00A21CC4">
        <w:rPr>
          <w:rFonts w:ascii="Arial" w:hAnsi="Arial" w:cs="Arial"/>
          <w:sz w:val="24"/>
          <w:szCs w:val="24"/>
        </w:rPr>
        <w:t xml:space="preserve"> </w:t>
      </w:r>
      <w:r w:rsidR="00987B68" w:rsidRPr="00A21CC4">
        <w:rPr>
          <w:rFonts w:ascii="Arial" w:hAnsi="Arial" w:cs="Arial"/>
          <w:sz w:val="24"/>
          <w:szCs w:val="24"/>
        </w:rPr>
        <w:t>«О</w:t>
      </w:r>
      <w:r w:rsidRPr="00A21CC4">
        <w:rPr>
          <w:rFonts w:ascii="Arial" w:hAnsi="Arial" w:cs="Arial"/>
          <w:sz w:val="24"/>
          <w:szCs w:val="24"/>
        </w:rPr>
        <w:t>фициальн</w:t>
      </w:r>
      <w:r w:rsidR="00987B68" w:rsidRPr="00A21CC4">
        <w:rPr>
          <w:rFonts w:ascii="Arial" w:hAnsi="Arial" w:cs="Arial"/>
          <w:sz w:val="24"/>
          <w:szCs w:val="24"/>
        </w:rPr>
        <w:t>ый</w:t>
      </w:r>
      <w:r w:rsidRPr="00A21CC4">
        <w:rPr>
          <w:rFonts w:ascii="Arial" w:hAnsi="Arial" w:cs="Arial"/>
          <w:sz w:val="24"/>
          <w:szCs w:val="24"/>
        </w:rPr>
        <w:t xml:space="preserve"> сайт Администрации Верхнекетского района</w:t>
      </w:r>
      <w:r w:rsidR="00987B68" w:rsidRPr="00A21CC4">
        <w:rPr>
          <w:rFonts w:ascii="Arial" w:hAnsi="Arial" w:cs="Arial"/>
          <w:sz w:val="24"/>
          <w:szCs w:val="24"/>
        </w:rPr>
        <w:t>»</w:t>
      </w:r>
      <w:r w:rsidRPr="00A21CC4">
        <w:rPr>
          <w:rFonts w:ascii="Arial" w:hAnsi="Arial" w:cs="Arial"/>
          <w:sz w:val="24"/>
          <w:szCs w:val="24"/>
        </w:rPr>
        <w:t>.</w:t>
      </w:r>
    </w:p>
    <w:p w:rsidR="00562441" w:rsidRDefault="00562441" w:rsidP="00562441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62441" w:rsidRDefault="00562441" w:rsidP="00562441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62441" w:rsidRDefault="00562441" w:rsidP="00562441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16471" w:rsidRPr="00562441" w:rsidRDefault="00562441">
      <w:pPr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iCs/>
          <w:sz w:val="24"/>
          <w:szCs w:val="24"/>
        </w:rPr>
        <w:t>Глава Клюквинского сельского поселения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    А.Г. Соловьева</w:t>
      </w:r>
    </w:p>
    <w:sectPr w:rsidR="00616471" w:rsidRPr="00562441" w:rsidSect="00A9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41"/>
    <w:rsid w:val="00057808"/>
    <w:rsid w:val="000E18E9"/>
    <w:rsid w:val="001B0CC1"/>
    <w:rsid w:val="001B5977"/>
    <w:rsid w:val="00237D5C"/>
    <w:rsid w:val="00305304"/>
    <w:rsid w:val="003B6DC1"/>
    <w:rsid w:val="003D4FA2"/>
    <w:rsid w:val="00452837"/>
    <w:rsid w:val="00562441"/>
    <w:rsid w:val="005E6768"/>
    <w:rsid w:val="00634684"/>
    <w:rsid w:val="006770E0"/>
    <w:rsid w:val="006871C3"/>
    <w:rsid w:val="006A3DF3"/>
    <w:rsid w:val="00764548"/>
    <w:rsid w:val="00815221"/>
    <w:rsid w:val="00987B68"/>
    <w:rsid w:val="009D284C"/>
    <w:rsid w:val="00A21CC4"/>
    <w:rsid w:val="00A253B8"/>
    <w:rsid w:val="00A35579"/>
    <w:rsid w:val="00A67F55"/>
    <w:rsid w:val="00DB5CEB"/>
    <w:rsid w:val="00F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1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user</cp:lastModifiedBy>
  <cp:revision>8</cp:revision>
  <cp:lastPrinted>2024-05-03T05:50:00Z</cp:lastPrinted>
  <dcterms:created xsi:type="dcterms:W3CDTF">2024-04-19T04:19:00Z</dcterms:created>
  <dcterms:modified xsi:type="dcterms:W3CDTF">2024-05-03T05:50:00Z</dcterms:modified>
</cp:coreProperties>
</file>